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62" w:rsidRPr="00D873AF" w:rsidRDefault="00D873AF">
      <w:pPr>
        <w:pStyle w:val="20"/>
        <w:shd w:val="clear" w:color="auto" w:fill="auto"/>
        <w:rPr>
          <w:sz w:val="24"/>
          <w:szCs w:val="24"/>
        </w:rPr>
      </w:pPr>
      <w:r>
        <w:rPr>
          <w:sz w:val="24"/>
          <w:szCs w:val="24"/>
        </w:rPr>
        <w:t>ДОГОВОР</w:t>
      </w:r>
    </w:p>
    <w:p w:rsidR="00632A62" w:rsidRPr="00D873AF" w:rsidRDefault="00725C92">
      <w:pPr>
        <w:pStyle w:val="20"/>
        <w:shd w:val="clear" w:color="auto" w:fill="auto"/>
        <w:spacing w:after="283"/>
        <w:rPr>
          <w:sz w:val="24"/>
          <w:szCs w:val="24"/>
        </w:rPr>
      </w:pPr>
      <w:r w:rsidRPr="00D873AF">
        <w:rPr>
          <w:sz w:val="24"/>
          <w:szCs w:val="24"/>
        </w:rPr>
        <w:t>об организации и проведении промежу</w:t>
      </w:r>
      <w:r w:rsidR="00E94F39" w:rsidRPr="00D873AF">
        <w:rPr>
          <w:sz w:val="24"/>
          <w:szCs w:val="24"/>
        </w:rPr>
        <w:t xml:space="preserve">точной и (или) государственной </w:t>
      </w:r>
      <w:r w:rsidRPr="00D873AF">
        <w:rPr>
          <w:sz w:val="24"/>
          <w:szCs w:val="24"/>
        </w:rPr>
        <w:t>итоговой аттестации обучающегося, получающего общее образование в форме семейного образования или самообразования между общеобразовательным учреждением и родителями (законными представителями) обучающегося</w:t>
      </w:r>
    </w:p>
    <w:p w:rsidR="00632A62" w:rsidRPr="00D873AF" w:rsidRDefault="00725C92" w:rsidP="00D74DFD">
      <w:pPr>
        <w:pStyle w:val="3"/>
        <w:shd w:val="clear" w:color="auto" w:fill="auto"/>
        <w:tabs>
          <w:tab w:val="right" w:pos="6834"/>
          <w:tab w:val="center" w:leader="underscore" w:pos="7266"/>
          <w:tab w:val="right" w:leader="underscore" w:pos="9219"/>
          <w:tab w:val="left" w:leader="underscore" w:pos="9493"/>
        </w:tabs>
        <w:spacing w:before="0" w:after="210" w:line="220" w:lineRule="exact"/>
        <w:ind w:left="560"/>
        <w:rPr>
          <w:sz w:val="24"/>
          <w:szCs w:val="24"/>
        </w:rPr>
      </w:pPr>
      <w:r w:rsidRPr="00D873AF">
        <w:rPr>
          <w:sz w:val="24"/>
          <w:szCs w:val="24"/>
        </w:rPr>
        <w:t xml:space="preserve">г. </w:t>
      </w:r>
      <w:r w:rsidR="008B3EA3" w:rsidRPr="00D873AF">
        <w:rPr>
          <w:sz w:val="24"/>
          <w:szCs w:val="24"/>
        </w:rPr>
        <w:t>Нижний Новгород</w:t>
      </w:r>
      <w:r w:rsidRPr="00D873AF">
        <w:rPr>
          <w:sz w:val="24"/>
          <w:szCs w:val="24"/>
        </w:rPr>
        <w:tab/>
        <w:t>«</w:t>
      </w:r>
      <w:r w:rsidRPr="00D873AF">
        <w:rPr>
          <w:sz w:val="24"/>
          <w:szCs w:val="24"/>
        </w:rPr>
        <w:tab/>
        <w:t>»</w:t>
      </w:r>
      <w:r w:rsidRPr="00D873AF">
        <w:rPr>
          <w:sz w:val="24"/>
          <w:szCs w:val="24"/>
        </w:rPr>
        <w:tab/>
        <w:t>20</w:t>
      </w:r>
      <w:r w:rsidR="006A17A3" w:rsidRPr="00D873AF">
        <w:rPr>
          <w:sz w:val="24"/>
          <w:szCs w:val="24"/>
        </w:rPr>
        <w:t>_</w:t>
      </w:r>
      <w:r w:rsidRPr="00D873AF">
        <w:rPr>
          <w:sz w:val="24"/>
          <w:szCs w:val="24"/>
        </w:rPr>
        <w:tab/>
        <w:t>г.</w:t>
      </w:r>
    </w:p>
    <w:p w:rsidR="00D74DFD" w:rsidRDefault="008B3EA3" w:rsidP="00D74DFD">
      <w:pPr>
        <w:pStyle w:val="3"/>
        <w:shd w:val="clear" w:color="auto" w:fill="auto"/>
        <w:tabs>
          <w:tab w:val="right" w:pos="2286"/>
          <w:tab w:val="right" w:pos="3999"/>
          <w:tab w:val="right" w:pos="5084"/>
          <w:tab w:val="right" w:pos="6668"/>
          <w:tab w:val="right" w:pos="8540"/>
          <w:tab w:val="right" w:pos="9644"/>
        </w:tabs>
        <w:spacing w:before="0" w:after="0" w:line="274" w:lineRule="exact"/>
        <w:ind w:left="20" w:right="20" w:firstLine="547"/>
      </w:pPr>
      <w:r>
        <w:t xml:space="preserve">Частное учреждение «Средняя общеобразовательная школа «Ор </w:t>
      </w:r>
      <w:proofErr w:type="spellStart"/>
      <w:r>
        <w:t>Авнер</w:t>
      </w:r>
      <w:proofErr w:type="spellEnd"/>
      <w:r>
        <w:t>»</w:t>
      </w:r>
      <w:r w:rsidR="00725C92">
        <w:t xml:space="preserve"> (далее - </w:t>
      </w:r>
      <w:r w:rsidR="00D74DFD">
        <w:t>Школа</w:t>
      </w:r>
      <w:r w:rsidR="00725C92">
        <w:t>)</w:t>
      </w:r>
      <w:r w:rsidR="00A7133A">
        <w:t xml:space="preserve"> осуществляющее образовательную деятельность на основании бессрочной лицензии </w:t>
      </w:r>
      <w:r w:rsidR="00A7133A">
        <w:rPr>
          <w:rFonts w:eastAsiaTheme="minorEastAsia"/>
        </w:rPr>
        <w:t xml:space="preserve">№ </w:t>
      </w:r>
      <w:r w:rsidR="00670E29" w:rsidRPr="00670E29">
        <w:t>Л035-01281-52/00375235</w:t>
      </w:r>
      <w:r w:rsidR="00A7133A">
        <w:rPr>
          <w:rFonts w:eastAsiaTheme="minorEastAsia"/>
        </w:rPr>
        <w:t xml:space="preserve"> от «01» августа 2014 г., выданной Министерством образования Нижегородской области</w:t>
      </w:r>
      <w:r w:rsidR="00A7133A">
        <w:t>, имеющая государственную аккредитацию (свидетельство о государственной аккредитации регистрационный №</w:t>
      </w:r>
      <w:r w:rsidR="00D74DFD">
        <w:t>1814</w:t>
      </w:r>
      <w:r w:rsidR="00A7133A">
        <w:t xml:space="preserve">  от «2</w:t>
      </w:r>
      <w:r w:rsidR="00D74DFD">
        <w:t>4</w:t>
      </w:r>
      <w:r w:rsidR="00A7133A">
        <w:t xml:space="preserve">» </w:t>
      </w:r>
      <w:r w:rsidR="00D74DFD">
        <w:t xml:space="preserve">августа </w:t>
      </w:r>
      <w:r w:rsidR="00A7133A">
        <w:t>201</w:t>
      </w:r>
      <w:r w:rsidR="00D74DFD">
        <w:t>4</w:t>
      </w:r>
      <w:r w:rsidR="00A7133A">
        <w:t xml:space="preserve">г., выданное </w:t>
      </w:r>
      <w:r w:rsidR="00D74DFD">
        <w:rPr>
          <w:rFonts w:eastAsiaTheme="minorEastAsia"/>
        </w:rPr>
        <w:t>Министерством образования Нижегородской области</w:t>
      </w:r>
      <w:r w:rsidR="00A7133A">
        <w:t xml:space="preserve">), </w:t>
      </w:r>
      <w:r w:rsidR="00725C92">
        <w:t xml:space="preserve"> в лице директора </w:t>
      </w:r>
      <w:r>
        <w:t xml:space="preserve">Витебской Жанны </w:t>
      </w:r>
      <w:proofErr w:type="spellStart"/>
      <w:r>
        <w:t>Вильгельмовны</w:t>
      </w:r>
      <w:proofErr w:type="spellEnd"/>
      <w:r w:rsidR="00E94F39">
        <w:t>, действующей</w:t>
      </w:r>
      <w:r w:rsidR="00725C92">
        <w:t xml:space="preserve"> на</w:t>
      </w:r>
      <w:r w:rsidR="00E94F39">
        <w:t xml:space="preserve"> </w:t>
      </w:r>
      <w:r w:rsidR="00E94F39">
        <w:tab/>
        <w:t xml:space="preserve">основании </w:t>
      </w:r>
      <w:r w:rsidR="00A7133A">
        <w:t>Устава,</w:t>
      </w:r>
      <w:r w:rsidR="00E94F39">
        <w:t xml:space="preserve"> с одной</w:t>
      </w:r>
      <w:r w:rsidR="00A7133A">
        <w:t xml:space="preserve"> </w:t>
      </w:r>
      <w:r w:rsidR="00E94F39">
        <w:tab/>
        <w:t>стороны</w:t>
      </w:r>
      <w:r w:rsidR="00D74DFD">
        <w:t xml:space="preserve"> и именуемая далее «Исполнитель», </w:t>
      </w:r>
      <w:r w:rsidR="00A7133A">
        <w:t xml:space="preserve"> и </w:t>
      </w:r>
      <w:r w:rsidR="00D74DFD">
        <w:t xml:space="preserve">_________________________________________________________ </w:t>
      </w:r>
    </w:p>
    <w:p w:rsidR="00D74DFD" w:rsidRPr="00A7133A" w:rsidRDefault="00D74DFD" w:rsidP="00D74DFD">
      <w:pPr>
        <w:pStyle w:val="3"/>
        <w:shd w:val="clear" w:color="auto" w:fill="auto"/>
        <w:tabs>
          <w:tab w:val="right" w:pos="2286"/>
          <w:tab w:val="right" w:pos="3999"/>
          <w:tab w:val="right" w:pos="5084"/>
          <w:tab w:val="right" w:pos="6668"/>
          <w:tab w:val="right" w:pos="8540"/>
          <w:tab w:val="right" w:pos="9644"/>
        </w:tabs>
        <w:spacing w:before="0" w:after="0" w:line="274" w:lineRule="exact"/>
        <w:ind w:left="20" w:right="20" w:firstLine="547"/>
        <w:jc w:val="center"/>
        <w:rPr>
          <w:sz w:val="16"/>
          <w:szCs w:val="16"/>
        </w:rPr>
      </w:pPr>
      <w:r w:rsidRPr="00A7133A">
        <w:rPr>
          <w:sz w:val="16"/>
          <w:szCs w:val="16"/>
        </w:rPr>
        <w:t>ФИО родителя/законного представителя</w:t>
      </w:r>
    </w:p>
    <w:p w:rsidR="00E94F39" w:rsidRDefault="00A7133A" w:rsidP="00D74DFD">
      <w:pPr>
        <w:pStyle w:val="3"/>
        <w:shd w:val="clear" w:color="auto" w:fill="auto"/>
        <w:tabs>
          <w:tab w:val="right" w:pos="2286"/>
          <w:tab w:val="right" w:pos="3999"/>
          <w:tab w:val="right" w:pos="5084"/>
          <w:tab w:val="right" w:pos="6668"/>
          <w:tab w:val="right" w:pos="8540"/>
          <w:tab w:val="right" w:pos="9644"/>
        </w:tabs>
        <w:spacing w:before="0" w:after="0" w:line="274" w:lineRule="exact"/>
        <w:ind w:left="20" w:right="20"/>
      </w:pPr>
      <w:r>
        <w:t>____________________________________</w:t>
      </w:r>
      <w:r w:rsidR="00D74DFD">
        <w:t>________________</w:t>
      </w:r>
      <w:r>
        <w:t>___________________________________,</w:t>
      </w:r>
    </w:p>
    <w:p w:rsidR="00A7133A" w:rsidRDefault="00A7133A" w:rsidP="00A7133A">
      <w:pPr>
        <w:pStyle w:val="3"/>
        <w:shd w:val="clear" w:color="auto" w:fill="auto"/>
        <w:tabs>
          <w:tab w:val="right" w:pos="2286"/>
          <w:tab w:val="right" w:pos="3999"/>
          <w:tab w:val="right" w:pos="5084"/>
          <w:tab w:val="right" w:pos="6668"/>
          <w:tab w:val="right" w:pos="8540"/>
          <w:tab w:val="right" w:pos="9644"/>
        </w:tabs>
        <w:spacing w:before="0" w:after="0" w:line="240" w:lineRule="auto"/>
        <w:ind w:left="20" w:right="20"/>
      </w:pPr>
      <w:r>
        <w:t>я</w:t>
      </w:r>
      <w:r w:rsidR="00831254">
        <w:t>вляющ</w:t>
      </w:r>
      <w:r>
        <w:t>ийся родителем/</w:t>
      </w:r>
      <w:r w:rsidR="00831254">
        <w:t>законным представителем</w:t>
      </w:r>
      <w:r>
        <w:t>,</w:t>
      </w:r>
      <w:r w:rsidRPr="00A7133A">
        <w:t xml:space="preserve"> </w:t>
      </w:r>
      <w:r w:rsidR="00D74DFD">
        <w:t xml:space="preserve">с другой стороны, </w:t>
      </w:r>
      <w:r>
        <w:t xml:space="preserve">именуемый в дальнейшем «Заказчик», </w:t>
      </w:r>
      <w:r w:rsidR="00D74DFD">
        <w:t>_______________________________</w:t>
      </w:r>
      <w:r>
        <w:t>_______________________________________________</w:t>
      </w:r>
    </w:p>
    <w:p w:rsidR="00A7133A" w:rsidRPr="00A7133A" w:rsidRDefault="00A7133A" w:rsidP="00D74DFD">
      <w:pPr>
        <w:pStyle w:val="3"/>
        <w:shd w:val="clear" w:color="auto" w:fill="auto"/>
        <w:tabs>
          <w:tab w:val="right" w:pos="2286"/>
          <w:tab w:val="right" w:pos="3999"/>
          <w:tab w:val="right" w:pos="5084"/>
          <w:tab w:val="right" w:pos="6668"/>
          <w:tab w:val="right" w:pos="8540"/>
          <w:tab w:val="right" w:pos="9644"/>
        </w:tabs>
        <w:spacing w:before="0" w:after="0" w:line="240" w:lineRule="auto"/>
        <w:ind w:left="20" w:right="20"/>
        <w:jc w:val="center"/>
        <w:rPr>
          <w:sz w:val="16"/>
          <w:szCs w:val="16"/>
        </w:rPr>
      </w:pPr>
      <w:r w:rsidRPr="00A7133A">
        <w:rPr>
          <w:sz w:val="16"/>
          <w:szCs w:val="16"/>
        </w:rPr>
        <w:t>ФИО обучающегося, дата рождения</w:t>
      </w:r>
    </w:p>
    <w:p w:rsidR="00A7133A" w:rsidRDefault="00A7133A" w:rsidP="00A7133A">
      <w:pPr>
        <w:pStyle w:val="3"/>
        <w:shd w:val="clear" w:color="auto" w:fill="auto"/>
        <w:tabs>
          <w:tab w:val="right" w:pos="2286"/>
          <w:tab w:val="right" w:pos="3999"/>
          <w:tab w:val="right" w:pos="5084"/>
          <w:tab w:val="right" w:pos="6668"/>
          <w:tab w:val="right" w:pos="8540"/>
          <w:tab w:val="right" w:pos="9644"/>
        </w:tabs>
        <w:spacing w:before="0" w:after="0" w:line="240" w:lineRule="auto"/>
        <w:ind w:left="20" w:right="20"/>
      </w:pPr>
      <w:r>
        <w:t>_______________________________________________________________________________________,</w:t>
      </w:r>
    </w:p>
    <w:p w:rsidR="00D74DFD" w:rsidRDefault="00A7133A" w:rsidP="00831254">
      <w:pPr>
        <w:pStyle w:val="3"/>
        <w:shd w:val="clear" w:color="auto" w:fill="auto"/>
        <w:spacing w:before="0" w:after="323" w:line="274" w:lineRule="exact"/>
        <w:ind w:left="20" w:right="20"/>
      </w:pPr>
      <w:r>
        <w:t xml:space="preserve">именуемого в дальнейшем «Обучающийся», </w:t>
      </w:r>
      <w:r w:rsidR="00D74DFD">
        <w:t>совместно далее именуемые «Стороны» и «Сторона» соответственно, заключили в соответствии со статьей 779 п. 2 Гражданского кодекса Российской Федерации, Федеральным Законом «Об образовании в Российской Федерации» и Законом РФ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 706 от 15.08.2013, иными нормативными правовыми актами, регулирующими деятельность образовательной организации, настоящий договор (далее - Договор) о нижеследующем:</w:t>
      </w:r>
    </w:p>
    <w:p w:rsidR="00632A62" w:rsidRPr="009D28B9" w:rsidRDefault="009D28B9" w:rsidP="009D28B9">
      <w:pPr>
        <w:pStyle w:val="20"/>
        <w:numPr>
          <w:ilvl w:val="0"/>
          <w:numId w:val="3"/>
        </w:numPr>
        <w:shd w:val="clear" w:color="auto" w:fill="auto"/>
        <w:ind w:left="567" w:hanging="567"/>
        <w:jc w:val="left"/>
        <w:rPr>
          <w:sz w:val="24"/>
          <w:szCs w:val="24"/>
        </w:rPr>
      </w:pPr>
      <w:r w:rsidRPr="009D28B9">
        <w:rPr>
          <w:sz w:val="24"/>
          <w:szCs w:val="24"/>
        </w:rPr>
        <w:t>ПРЕДМЕТ ДОГОВОРА</w:t>
      </w:r>
    </w:p>
    <w:p w:rsidR="00140F3E" w:rsidRPr="00871D8C" w:rsidRDefault="00725C92" w:rsidP="00871D8C">
      <w:pPr>
        <w:pStyle w:val="3"/>
        <w:numPr>
          <w:ilvl w:val="1"/>
          <w:numId w:val="3"/>
        </w:numPr>
        <w:shd w:val="clear" w:color="auto" w:fill="auto"/>
        <w:spacing w:before="0" w:after="0" w:line="274" w:lineRule="exact"/>
        <w:ind w:left="567" w:right="20" w:hanging="567"/>
        <w:rPr>
          <w:sz w:val="24"/>
          <w:szCs w:val="24"/>
        </w:rPr>
      </w:pPr>
      <w:r w:rsidRPr="00871D8C">
        <w:rPr>
          <w:sz w:val="24"/>
          <w:szCs w:val="24"/>
        </w:rPr>
        <w:t>Предметом настоящего договора является организация и проведение промежуточной и (или) государственной итоговой аттестации Обучающегося, получающего общее образование в форме семейного образования или самообразования, по общеобразовательным программам соответствующего уровня образования.</w:t>
      </w:r>
    </w:p>
    <w:p w:rsidR="00140F3E" w:rsidRPr="00871D8C" w:rsidRDefault="00140F3E" w:rsidP="00871D8C">
      <w:pPr>
        <w:pStyle w:val="3"/>
        <w:shd w:val="clear" w:color="auto" w:fill="auto"/>
        <w:spacing w:before="0" w:after="0" w:line="274" w:lineRule="exact"/>
        <w:ind w:left="567" w:right="20" w:hanging="567"/>
        <w:rPr>
          <w:sz w:val="24"/>
          <w:szCs w:val="24"/>
        </w:rPr>
      </w:pPr>
    </w:p>
    <w:p w:rsidR="00632A62" w:rsidRPr="00871D8C" w:rsidRDefault="00140F3E" w:rsidP="00871D8C">
      <w:pPr>
        <w:pStyle w:val="3"/>
        <w:numPr>
          <w:ilvl w:val="0"/>
          <w:numId w:val="5"/>
        </w:numPr>
        <w:shd w:val="clear" w:color="auto" w:fill="auto"/>
        <w:tabs>
          <w:tab w:val="left" w:pos="778"/>
        </w:tabs>
        <w:spacing w:before="0" w:after="0" w:line="220" w:lineRule="exact"/>
        <w:ind w:left="567" w:hanging="567"/>
        <w:rPr>
          <w:b/>
          <w:sz w:val="24"/>
          <w:szCs w:val="24"/>
        </w:rPr>
      </w:pPr>
      <w:r w:rsidRPr="00871D8C">
        <w:rPr>
          <w:rStyle w:val="1"/>
          <w:b/>
          <w:sz w:val="24"/>
          <w:szCs w:val="24"/>
          <w:u w:val="none"/>
        </w:rPr>
        <w:t>ОБЯЗАННОСТИ ИСПОЛНИТЕЛЯ</w:t>
      </w:r>
      <w:r w:rsidR="00725C92" w:rsidRPr="00871D8C">
        <w:rPr>
          <w:rStyle w:val="1"/>
          <w:b/>
          <w:sz w:val="24"/>
          <w:szCs w:val="24"/>
          <w:u w:val="none"/>
        </w:rPr>
        <w:t>:</w:t>
      </w:r>
    </w:p>
    <w:p w:rsidR="007F62B5" w:rsidRPr="00871D8C" w:rsidRDefault="007F62B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З</w:t>
      </w:r>
      <w:r w:rsidR="00725C92" w:rsidRPr="00871D8C">
        <w:rPr>
          <w:sz w:val="24"/>
          <w:szCs w:val="24"/>
        </w:rPr>
        <w:t xml:space="preserve">ачислить Обучающегося в </w:t>
      </w:r>
      <w:r w:rsidRPr="00871D8C">
        <w:rPr>
          <w:sz w:val="24"/>
          <w:szCs w:val="24"/>
        </w:rPr>
        <w:t>Школу</w:t>
      </w:r>
      <w:r w:rsidR="00725C92" w:rsidRPr="00871D8C">
        <w:rPr>
          <w:sz w:val="24"/>
          <w:szCs w:val="24"/>
        </w:rPr>
        <w:t xml:space="preserve"> для прохождения промежуточной и (или) государственной итоговой аттестаци</w:t>
      </w:r>
      <w:r w:rsidR="00D7384D" w:rsidRPr="00871D8C">
        <w:rPr>
          <w:sz w:val="24"/>
          <w:szCs w:val="24"/>
        </w:rPr>
        <w:t>и с 01.09.</w:t>
      </w:r>
      <w:r w:rsidR="00725C92" w:rsidRPr="00871D8C">
        <w:rPr>
          <w:sz w:val="24"/>
          <w:szCs w:val="24"/>
        </w:rPr>
        <w:t>20</w:t>
      </w:r>
      <w:r w:rsidRPr="00871D8C">
        <w:rPr>
          <w:sz w:val="24"/>
          <w:szCs w:val="24"/>
        </w:rPr>
        <w:t>2</w:t>
      </w:r>
      <w:r w:rsidR="00A6079A" w:rsidRPr="00A6079A">
        <w:rPr>
          <w:sz w:val="24"/>
          <w:szCs w:val="24"/>
        </w:rPr>
        <w:t>6</w:t>
      </w:r>
      <w:r w:rsidRPr="00871D8C">
        <w:rPr>
          <w:sz w:val="24"/>
          <w:szCs w:val="24"/>
        </w:rPr>
        <w:t xml:space="preserve"> по </w:t>
      </w:r>
      <w:r w:rsidR="00596BF2">
        <w:rPr>
          <w:sz w:val="24"/>
          <w:szCs w:val="24"/>
        </w:rPr>
        <w:t>15</w:t>
      </w:r>
      <w:r w:rsidRPr="00871D8C">
        <w:rPr>
          <w:sz w:val="24"/>
          <w:szCs w:val="24"/>
        </w:rPr>
        <w:t>.0</w:t>
      </w:r>
      <w:r w:rsidR="00596BF2">
        <w:rPr>
          <w:sz w:val="24"/>
          <w:szCs w:val="24"/>
        </w:rPr>
        <w:t>7</w:t>
      </w:r>
      <w:r w:rsidRPr="00871D8C">
        <w:rPr>
          <w:sz w:val="24"/>
          <w:szCs w:val="24"/>
        </w:rPr>
        <w:t>.202</w:t>
      </w:r>
      <w:r w:rsidR="00A6079A" w:rsidRPr="00A6079A">
        <w:rPr>
          <w:sz w:val="24"/>
          <w:szCs w:val="24"/>
        </w:rPr>
        <w:t>7</w:t>
      </w:r>
      <w:r w:rsidR="00B11B4C" w:rsidRPr="00871D8C">
        <w:rPr>
          <w:sz w:val="24"/>
          <w:szCs w:val="24"/>
        </w:rPr>
        <w:t xml:space="preserve"> </w:t>
      </w:r>
      <w:r w:rsidR="00725C92" w:rsidRPr="00871D8C">
        <w:rPr>
          <w:sz w:val="24"/>
          <w:szCs w:val="24"/>
        </w:rPr>
        <w:t>на основании заявления родителей (законных предст</w:t>
      </w:r>
      <w:r w:rsidR="00D7384D" w:rsidRPr="00871D8C">
        <w:rPr>
          <w:sz w:val="24"/>
          <w:szCs w:val="24"/>
        </w:rPr>
        <w:t>авителей) о прохождении промежут</w:t>
      </w:r>
      <w:r w:rsidR="00725C92" w:rsidRPr="00871D8C">
        <w:rPr>
          <w:sz w:val="24"/>
          <w:szCs w:val="24"/>
        </w:rPr>
        <w:t xml:space="preserve">очной и (или) государственной итоговой аттестации в </w:t>
      </w:r>
      <w:r w:rsidR="00D565A6">
        <w:rPr>
          <w:sz w:val="24"/>
          <w:szCs w:val="24"/>
        </w:rPr>
        <w:t>Школе</w:t>
      </w:r>
      <w:r w:rsidRPr="00871D8C">
        <w:rPr>
          <w:sz w:val="24"/>
          <w:szCs w:val="24"/>
        </w:rPr>
        <w:t>.</w:t>
      </w:r>
    </w:p>
    <w:p w:rsidR="007F62B5" w:rsidRPr="00871D8C" w:rsidRDefault="007F62B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О</w:t>
      </w:r>
      <w:r w:rsidR="00725C92" w:rsidRPr="00871D8C">
        <w:rPr>
          <w:sz w:val="24"/>
          <w:szCs w:val="24"/>
        </w:rPr>
        <w:t>рганизовать и провести промежуточную и (или) государственную итоговую аттестацию Обучающегося в соответствии с действующими федеральными и региональными нормативными право</w:t>
      </w:r>
      <w:r w:rsidRPr="00871D8C">
        <w:rPr>
          <w:sz w:val="24"/>
          <w:szCs w:val="24"/>
        </w:rPr>
        <w:t>выми актами в сфере образования.</w:t>
      </w:r>
    </w:p>
    <w:p w:rsidR="001B3185" w:rsidRPr="00871D8C" w:rsidRDefault="007F62B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О</w:t>
      </w:r>
      <w:r w:rsidR="00725C92" w:rsidRPr="00871D8C">
        <w:rPr>
          <w:sz w:val="24"/>
          <w:szCs w:val="24"/>
        </w:rPr>
        <w:t xml:space="preserve">знакомить </w:t>
      </w:r>
      <w:r w:rsidRPr="00871D8C">
        <w:rPr>
          <w:sz w:val="24"/>
          <w:szCs w:val="24"/>
        </w:rPr>
        <w:t>Заказчика</w:t>
      </w:r>
      <w:r w:rsidR="00725C92" w:rsidRPr="00871D8C">
        <w:rPr>
          <w:sz w:val="24"/>
          <w:szCs w:val="24"/>
        </w:rPr>
        <w:t xml:space="preserve"> и Обучающегося с порядком проведения промежуточной и (или) государственной (итоговой) аттестаци</w:t>
      </w:r>
      <w:r w:rsidRPr="00871D8C">
        <w:rPr>
          <w:sz w:val="24"/>
          <w:szCs w:val="24"/>
        </w:rPr>
        <w:t>и.</w:t>
      </w:r>
      <w:bookmarkStart w:id="0" w:name="_GoBack"/>
      <w:bookmarkEnd w:id="0"/>
    </w:p>
    <w:p w:rsidR="001B3185" w:rsidRPr="00871D8C" w:rsidRDefault="001B318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Переводить Обучающегося в следующий класс в установленном порядке по решению педагогического совета Школы на основании результатов промежуточной аттестации.</w:t>
      </w:r>
    </w:p>
    <w:p w:rsidR="001B3185" w:rsidRPr="00871D8C" w:rsidRDefault="001B318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Выдать Заказчику и/или Обучающемуся справку о результатах текущей аттестации по окончании учебного года или в случае досрочного расторжения настоящего Договора.</w:t>
      </w:r>
    </w:p>
    <w:p w:rsidR="001B3185" w:rsidRPr="00871D8C" w:rsidRDefault="001B318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Обеспечить выдачу Обучающемуся аттестата государственного образца, после успешного прохождения Обучающимся программ основного общего или среднего общего образования и успешной сдачи итоговой аттестации.</w:t>
      </w:r>
    </w:p>
    <w:p w:rsidR="009F5FF5" w:rsidRPr="009F5FF5" w:rsidRDefault="001B3185" w:rsidP="009F5FF5">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lastRenderedPageBreak/>
        <w:t>С уважением и вниманием относиться к Обучающемуся и его родителям, их мнению, интересам, проблемам.</w:t>
      </w:r>
    </w:p>
    <w:p w:rsidR="00140F3E" w:rsidRPr="00871D8C" w:rsidRDefault="00140F3E" w:rsidP="00871D8C">
      <w:pPr>
        <w:pStyle w:val="3"/>
        <w:shd w:val="clear" w:color="auto" w:fill="auto"/>
        <w:tabs>
          <w:tab w:val="center" w:leader="underscore" w:pos="668"/>
          <w:tab w:val="left" w:leader="underscore" w:pos="2900"/>
        </w:tabs>
        <w:spacing w:before="0" w:after="0" w:line="269" w:lineRule="exact"/>
        <w:ind w:left="567" w:right="20" w:hanging="567"/>
        <w:rPr>
          <w:sz w:val="24"/>
          <w:szCs w:val="24"/>
        </w:rPr>
      </w:pPr>
    </w:p>
    <w:p w:rsidR="00140F3E" w:rsidRPr="00871D8C" w:rsidRDefault="00140F3E" w:rsidP="00871D8C">
      <w:pPr>
        <w:pStyle w:val="3"/>
        <w:numPr>
          <w:ilvl w:val="0"/>
          <w:numId w:val="5"/>
        </w:numPr>
        <w:shd w:val="clear" w:color="auto" w:fill="auto"/>
        <w:tabs>
          <w:tab w:val="left" w:pos="778"/>
        </w:tabs>
        <w:spacing w:before="0" w:after="0" w:line="220" w:lineRule="exact"/>
        <w:ind w:left="567" w:hanging="567"/>
        <w:rPr>
          <w:b/>
          <w:color w:val="auto"/>
          <w:sz w:val="24"/>
          <w:szCs w:val="24"/>
        </w:rPr>
      </w:pPr>
      <w:r w:rsidRPr="00871D8C">
        <w:rPr>
          <w:rStyle w:val="1"/>
          <w:b/>
          <w:sz w:val="24"/>
          <w:szCs w:val="24"/>
          <w:u w:val="none"/>
        </w:rPr>
        <w:t>ОБЯЗАННОСТИ З</w:t>
      </w:r>
      <w:r w:rsidR="00871D8C" w:rsidRPr="00871D8C">
        <w:rPr>
          <w:rStyle w:val="1"/>
          <w:b/>
          <w:sz w:val="24"/>
          <w:szCs w:val="24"/>
          <w:u w:val="none"/>
        </w:rPr>
        <w:t>АКАЗЧИКА:</w:t>
      </w:r>
    </w:p>
    <w:p w:rsidR="00871D8C" w:rsidRPr="00871D8C" w:rsidRDefault="00871D8C" w:rsidP="00871D8C">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При поступлении Обучающегося в Школу предоставлять документы, предусмотренные Приказом Министерства образования и науки РФ от 22.01.2014 г. № 32 и Положением о порядке приема обучающихся Исполнителя.</w:t>
      </w:r>
    </w:p>
    <w:p w:rsidR="00871D8C" w:rsidRPr="00871D8C" w:rsidRDefault="00871D8C" w:rsidP="00871D8C">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Своевременно и в полном объеме внести стоимость услуг за обработку, оформление и сопровождение документов.</w:t>
      </w:r>
    </w:p>
    <w:p w:rsidR="009F5FF5" w:rsidRPr="009F5FF5" w:rsidRDefault="00871D8C" w:rsidP="009F5FF5">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Обеспечить усвоение Обучающимся общеобразовательных программ, являющихся предметом данного договора, в сроки, соответствующие расписанию проведения для Обучающегося промежуточной аттестации (экзаменов), согласованному с Заказчиком и утвержденному директором Школы.</w:t>
      </w:r>
    </w:p>
    <w:p w:rsidR="009D28B9" w:rsidRPr="00871D8C" w:rsidRDefault="009D28B9" w:rsidP="009D28B9">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Обеспечить явку Обучающегося в Школу в установленные даты проведения промежуточной аттестации (экзаменов) и (или) государственной итоговой аттестации.</w:t>
      </w:r>
    </w:p>
    <w:p w:rsidR="009F5FF5" w:rsidRPr="009F5FF5" w:rsidRDefault="009F5FF5" w:rsidP="009A21E8">
      <w:pPr>
        <w:pStyle w:val="ab"/>
        <w:numPr>
          <w:ilvl w:val="1"/>
          <w:numId w:val="5"/>
        </w:numPr>
        <w:ind w:left="567" w:hanging="567"/>
        <w:jc w:val="both"/>
        <w:rPr>
          <w:rFonts w:ascii="Times New Roman" w:hAnsi="Times New Roman" w:cs="Times New Roman"/>
          <w:color w:val="auto"/>
        </w:rPr>
      </w:pPr>
      <w:r w:rsidRPr="009F5FF5">
        <w:rPr>
          <w:rFonts w:ascii="Times New Roman" w:hAnsi="Times New Roman" w:cs="Times New Roman"/>
        </w:rPr>
        <w:t>Обеспечить ликвидацию задолженности по освоению образовательной программы, при ее наличии у Обучающегося, в течение следующего учебно</w:t>
      </w:r>
      <w:r>
        <w:rPr>
          <w:rFonts w:ascii="Times New Roman" w:hAnsi="Times New Roman" w:cs="Times New Roman"/>
        </w:rPr>
        <w:t>го года.</w:t>
      </w:r>
    </w:p>
    <w:p w:rsidR="00871D8C" w:rsidRPr="00871D8C" w:rsidRDefault="00871D8C" w:rsidP="00871D8C">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Извещать Исполнителя об отсутствии и причинах такого отсутствия Обучающегося при проведении государственной итоговой аттестации, предоставляя подтверждающие документы.</w:t>
      </w:r>
    </w:p>
    <w:p w:rsidR="00871D8C" w:rsidRPr="00871D8C" w:rsidRDefault="00871D8C" w:rsidP="00871D8C">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 xml:space="preserve">В случае возникновения академической задолженности в ходе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Заказчик обязан создать условия Обучающемуся для ликвидации академической задолженности и обеспечить контроль за своевременностью ее </w:t>
      </w:r>
      <w:proofErr w:type="spellStart"/>
      <w:r w:rsidRPr="00871D8C">
        <w:rPr>
          <w:rFonts w:ascii="Times New Roman" w:hAnsi="Times New Roman" w:cs="Times New Roman"/>
        </w:rPr>
        <w:t>ликвидациию</w:t>
      </w:r>
      <w:proofErr w:type="spellEnd"/>
      <w:r w:rsidRPr="00871D8C">
        <w:rPr>
          <w:rFonts w:ascii="Times New Roman" w:hAnsi="Times New Roman" w:cs="Times New Roman"/>
        </w:rPr>
        <w:t>.</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Соблюдать требования Правил внутреннего распорядка, локальных нормативных актов Исполнителя.</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Уважать честь и достоинство обучающихся и работников исполнителя, не допускать употребления нецензурных слов и националистических оскорблений.</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 xml:space="preserve">Сообщать Исполнителю об изменении данных Обучающегося (паспорт, СНИЛС и </w:t>
      </w:r>
      <w:proofErr w:type="spellStart"/>
      <w:r w:rsidRPr="00871D8C">
        <w:rPr>
          <w:rFonts w:ascii="Times New Roman" w:hAnsi="Times New Roman" w:cs="Times New Roman"/>
        </w:rPr>
        <w:t>др</w:t>
      </w:r>
      <w:proofErr w:type="spellEnd"/>
      <w:r w:rsidRPr="00871D8C">
        <w:rPr>
          <w:rFonts w:ascii="Times New Roman" w:hAnsi="Times New Roman" w:cs="Times New Roman"/>
        </w:rPr>
        <w:t>), в течение 3 (трёх) рабочих дней с момента возникновения таких изменений.</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Не допускать наличия у Обучающегося огнеопасных, токсичных, колющих и режущих, а также других опасных для жизни и здоровья предметов (спичек, сигарет, зажигалок, ножей и т.д.) во время нахождения в Школе.</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Посещать родительские собрания, по приглашению встречаться с администрацией и педагогами.</w:t>
      </w:r>
    </w:p>
    <w:p w:rsidR="00871D8C" w:rsidRPr="009F5FF5" w:rsidRDefault="00871D8C" w:rsidP="00871D8C">
      <w:pPr>
        <w:pStyle w:val="ab"/>
        <w:numPr>
          <w:ilvl w:val="1"/>
          <w:numId w:val="5"/>
        </w:numPr>
        <w:ind w:left="567" w:hanging="567"/>
        <w:jc w:val="both"/>
        <w:rPr>
          <w:color w:val="auto"/>
        </w:rPr>
      </w:pPr>
      <w:r w:rsidRPr="00871D8C">
        <w:rPr>
          <w:rFonts w:ascii="Times New Roman" w:hAnsi="Times New Roman" w:cs="Times New Roman"/>
        </w:rPr>
        <w:t>Нести иные обязанности, вытекающие из требований законодательства и условий настоящего Договора.</w:t>
      </w:r>
    </w:p>
    <w:p w:rsidR="009F5FF5" w:rsidRPr="009F5FF5" w:rsidRDefault="009F5FF5" w:rsidP="009F5FF5">
      <w:pPr>
        <w:pStyle w:val="ab"/>
        <w:ind w:left="567"/>
        <w:jc w:val="both"/>
        <w:rPr>
          <w:rFonts w:ascii="Times New Roman" w:hAnsi="Times New Roman" w:cs="Times New Roman"/>
        </w:rPr>
      </w:pPr>
    </w:p>
    <w:p w:rsidR="009F5FF5" w:rsidRPr="009F5FF5" w:rsidRDefault="009F5FF5" w:rsidP="009D28B9">
      <w:pPr>
        <w:pStyle w:val="3"/>
        <w:numPr>
          <w:ilvl w:val="0"/>
          <w:numId w:val="5"/>
        </w:numPr>
        <w:shd w:val="clear" w:color="auto" w:fill="auto"/>
        <w:tabs>
          <w:tab w:val="left" w:pos="778"/>
        </w:tabs>
        <w:spacing w:before="0" w:after="0" w:line="220" w:lineRule="exact"/>
        <w:ind w:left="567" w:hanging="567"/>
        <w:rPr>
          <w:rStyle w:val="1"/>
          <w:b/>
          <w:color w:val="auto"/>
          <w:sz w:val="24"/>
          <w:szCs w:val="24"/>
          <w:u w:val="none"/>
        </w:rPr>
      </w:pPr>
      <w:r w:rsidRPr="009F5FF5">
        <w:rPr>
          <w:rStyle w:val="1"/>
          <w:b/>
          <w:sz w:val="24"/>
          <w:szCs w:val="24"/>
          <w:u w:val="none"/>
        </w:rPr>
        <w:t>ОБЯЗАННОСТИ ОБУЧАЮЩЕГОСЯ:</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 xml:space="preserve">Своевременно выполнять учебный план. </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Своевременно ликвидировать академическую задолженность, при ее наличии, в сроки, определенные Исполнителем.</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Принять участие в</w:t>
      </w:r>
      <w:r>
        <w:rPr>
          <w:rFonts w:ascii="Times New Roman" w:hAnsi="Times New Roman" w:cs="Times New Roman"/>
        </w:rPr>
        <w:t xml:space="preserve"> промежуточной и (или) государственной</w:t>
      </w:r>
      <w:r w:rsidRPr="009F5FF5">
        <w:rPr>
          <w:rFonts w:ascii="Times New Roman" w:hAnsi="Times New Roman" w:cs="Times New Roman"/>
        </w:rPr>
        <w:t xml:space="preserve"> итоговой аттестации</w:t>
      </w:r>
      <w:r>
        <w:rPr>
          <w:rFonts w:ascii="Times New Roman" w:hAnsi="Times New Roman" w:cs="Times New Roman"/>
        </w:rPr>
        <w:t>.</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 xml:space="preserve"> Соблюдать требования Правил внутреннего распорядка, локальны</w:t>
      </w:r>
      <w:r>
        <w:rPr>
          <w:rFonts w:ascii="Times New Roman" w:hAnsi="Times New Roman" w:cs="Times New Roman"/>
        </w:rPr>
        <w:t>х нормативных актов Исполнителя.</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Уважать честь и достоинство обучающихся и работников Исполнителя, не создавать препятствий для получения образования другими учащимися.</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Бережно относиться к имуществу Исполнителя, работников Исполнител</w:t>
      </w:r>
      <w:r>
        <w:rPr>
          <w:rFonts w:ascii="Times New Roman" w:hAnsi="Times New Roman" w:cs="Times New Roman"/>
        </w:rPr>
        <w:t>я, имуществу других Обучающихся</w:t>
      </w:r>
    </w:p>
    <w:p w:rsidR="009F5FF5" w:rsidRDefault="009F5FF5" w:rsidP="009D28B9">
      <w:pPr>
        <w:pStyle w:val="ab"/>
        <w:numPr>
          <w:ilvl w:val="1"/>
          <w:numId w:val="5"/>
        </w:numPr>
        <w:ind w:left="567" w:hanging="567"/>
        <w:jc w:val="both"/>
      </w:pPr>
      <w:r w:rsidRPr="009F5FF5">
        <w:rPr>
          <w:rFonts w:ascii="Times New Roman" w:hAnsi="Times New Roman" w:cs="Times New Roman"/>
        </w:rPr>
        <w:t xml:space="preserve">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9D28B9" w:rsidRPr="009D28B9" w:rsidRDefault="009D28B9" w:rsidP="009D28B9">
      <w:pPr>
        <w:pStyle w:val="3"/>
        <w:shd w:val="clear" w:color="auto" w:fill="auto"/>
        <w:tabs>
          <w:tab w:val="left" w:pos="778"/>
        </w:tabs>
        <w:spacing w:before="0" w:after="0" w:line="220" w:lineRule="exact"/>
        <w:ind w:left="567"/>
        <w:rPr>
          <w:rStyle w:val="1"/>
          <w:b/>
          <w:color w:val="auto"/>
          <w:sz w:val="24"/>
          <w:szCs w:val="24"/>
          <w:u w:val="none"/>
        </w:rPr>
      </w:pPr>
    </w:p>
    <w:p w:rsidR="00140F3E" w:rsidRPr="009D28B9" w:rsidRDefault="00140F3E" w:rsidP="009D28B9">
      <w:pPr>
        <w:pStyle w:val="3"/>
        <w:numPr>
          <w:ilvl w:val="0"/>
          <w:numId w:val="5"/>
        </w:numPr>
        <w:shd w:val="clear" w:color="auto" w:fill="auto"/>
        <w:tabs>
          <w:tab w:val="left" w:pos="778"/>
        </w:tabs>
        <w:spacing w:before="0" w:after="0" w:line="220" w:lineRule="exact"/>
        <w:ind w:left="567" w:hanging="567"/>
        <w:rPr>
          <w:b/>
          <w:color w:val="auto"/>
          <w:sz w:val="24"/>
          <w:szCs w:val="24"/>
        </w:rPr>
      </w:pPr>
      <w:r w:rsidRPr="009D28B9">
        <w:rPr>
          <w:rStyle w:val="1"/>
          <w:b/>
          <w:sz w:val="24"/>
          <w:szCs w:val="24"/>
          <w:u w:val="none"/>
        </w:rPr>
        <w:t>ПРАВА ИСПОЛНИТЕЛЯ:</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У</w:t>
      </w:r>
      <w:r w:rsidR="00725C92" w:rsidRPr="009D28B9">
        <w:rPr>
          <w:sz w:val="24"/>
          <w:szCs w:val="24"/>
        </w:rPr>
        <w:t>станавливать порядок и формы проведения промежуточной аттестации Обучающегося</w:t>
      </w:r>
      <w:r w:rsidRPr="009D28B9">
        <w:rPr>
          <w:sz w:val="24"/>
          <w:szCs w:val="24"/>
        </w:rPr>
        <w:t>.</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З</w:t>
      </w:r>
      <w:r w:rsidR="00725C92" w:rsidRPr="009D28B9">
        <w:rPr>
          <w:sz w:val="24"/>
          <w:szCs w:val="24"/>
        </w:rPr>
        <w:t>аблаговременно устанавливать даты проведения экзаменов в рамках промежуточной аттестац</w:t>
      </w:r>
      <w:r w:rsidRPr="009D28B9">
        <w:rPr>
          <w:sz w:val="24"/>
          <w:szCs w:val="24"/>
        </w:rPr>
        <w:t>ии Обучающегося.</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У</w:t>
      </w:r>
      <w:r w:rsidR="00725C92" w:rsidRPr="009D28B9">
        <w:rPr>
          <w:sz w:val="24"/>
          <w:szCs w:val="24"/>
        </w:rPr>
        <w:t>станавливать порядок оказания методической и консультативной помощи Обучающемуся в рамках, предусмотренных законами и нормативными актами</w:t>
      </w:r>
      <w:r w:rsidRPr="009D28B9">
        <w:rPr>
          <w:sz w:val="24"/>
          <w:szCs w:val="24"/>
        </w:rPr>
        <w:t>.</w:t>
      </w:r>
      <w:r w:rsidR="00E94F39" w:rsidRPr="009D28B9">
        <w:rPr>
          <w:sz w:val="24"/>
          <w:szCs w:val="24"/>
        </w:rPr>
        <w:t xml:space="preserve"> </w:t>
      </w:r>
      <w:r w:rsidRPr="009D28B9">
        <w:rPr>
          <w:sz w:val="24"/>
          <w:szCs w:val="24"/>
        </w:rPr>
        <w:t xml:space="preserve">В </w:t>
      </w:r>
      <w:r w:rsidR="00725C92" w:rsidRPr="009D28B9">
        <w:rPr>
          <w:sz w:val="24"/>
          <w:szCs w:val="24"/>
        </w:rPr>
        <w:t>случае неявки Обучающегося на согласованную консультацию без уважительной причины не проводить в дальнейшем консультацию по вынесенным на пропущенн</w:t>
      </w:r>
      <w:r w:rsidRPr="009D28B9">
        <w:rPr>
          <w:sz w:val="24"/>
          <w:szCs w:val="24"/>
        </w:rPr>
        <w:t>ую консультацию вопросам, темам.</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Самостоятельно осуществлять подбор и расстановку кадров.</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 xml:space="preserve">Самостоятельно разрабатывать и принимать Правила внутреннего распорядка </w:t>
      </w:r>
      <w:r w:rsidR="00D565A6">
        <w:rPr>
          <w:sz w:val="24"/>
          <w:szCs w:val="24"/>
        </w:rPr>
        <w:t>Ш</w:t>
      </w:r>
      <w:r w:rsidRPr="009D28B9">
        <w:rPr>
          <w:sz w:val="24"/>
          <w:szCs w:val="24"/>
        </w:rPr>
        <w:t>колы, иные локальные нормативные акты.</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Требовать от Заказчика надлежащего исполнения предусмотренных настоящим Договором обязательств и соблюдения локальных нормативных актов Исполнителя.</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Устанавливать требования к одежде Обучающегося, если иное не установлено федеральными законами или законодательством Российской Федерации;</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Р</w:t>
      </w:r>
      <w:r w:rsidR="00725C92" w:rsidRPr="009D28B9">
        <w:rPr>
          <w:sz w:val="24"/>
          <w:szCs w:val="24"/>
        </w:rPr>
        <w:t>асторгнуть</w:t>
      </w:r>
      <w:r w:rsidRPr="009D28B9">
        <w:rPr>
          <w:sz w:val="24"/>
          <w:szCs w:val="24"/>
        </w:rPr>
        <w:t xml:space="preserve"> </w:t>
      </w:r>
      <w:r w:rsidR="00725C92" w:rsidRPr="009D28B9">
        <w:rPr>
          <w:sz w:val="24"/>
          <w:szCs w:val="24"/>
        </w:rPr>
        <w:t xml:space="preserve">настоящий договор в случае, если Обучающийся не освоил в установленный годовым календарным планом (графиком) или индивидуальным учебным планом в срок общеобразовательную программу, являющуюся предметом настоящего договора, по результатам аттестации с последующим продолжением обучения в </w:t>
      </w:r>
      <w:r w:rsidR="00D565A6">
        <w:rPr>
          <w:sz w:val="24"/>
          <w:szCs w:val="24"/>
        </w:rPr>
        <w:t xml:space="preserve">иной </w:t>
      </w:r>
      <w:r w:rsidR="00725C92" w:rsidRPr="009D28B9">
        <w:rPr>
          <w:sz w:val="24"/>
          <w:szCs w:val="24"/>
        </w:rPr>
        <w:t>образовательной организации.</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Исполнитель имеет и иные права, предусмотренные законодательством РФ.</w:t>
      </w:r>
    </w:p>
    <w:p w:rsidR="00140F3E" w:rsidRPr="009D28B9" w:rsidRDefault="00140F3E" w:rsidP="00140F3E">
      <w:pPr>
        <w:pStyle w:val="3"/>
        <w:shd w:val="clear" w:color="auto" w:fill="auto"/>
        <w:spacing w:before="0" w:after="0" w:line="283" w:lineRule="exact"/>
        <w:ind w:left="360"/>
        <w:rPr>
          <w:sz w:val="24"/>
          <w:szCs w:val="24"/>
        </w:rPr>
      </w:pPr>
    </w:p>
    <w:p w:rsidR="009D28B9" w:rsidRPr="006E0A48" w:rsidRDefault="009D28B9" w:rsidP="006E0A48">
      <w:pPr>
        <w:pStyle w:val="3"/>
        <w:numPr>
          <w:ilvl w:val="0"/>
          <w:numId w:val="5"/>
        </w:numPr>
        <w:shd w:val="clear" w:color="auto" w:fill="auto"/>
        <w:tabs>
          <w:tab w:val="left" w:pos="778"/>
        </w:tabs>
        <w:spacing w:before="0" w:after="0" w:line="220" w:lineRule="exact"/>
        <w:ind w:left="567" w:hanging="567"/>
        <w:rPr>
          <w:b/>
          <w:color w:val="auto"/>
          <w:sz w:val="24"/>
          <w:szCs w:val="24"/>
        </w:rPr>
      </w:pPr>
      <w:r w:rsidRPr="006E0A48">
        <w:rPr>
          <w:rStyle w:val="1"/>
          <w:b/>
          <w:sz w:val="24"/>
          <w:szCs w:val="24"/>
          <w:u w:val="none"/>
        </w:rPr>
        <w:t>ПРАВА ЗАКАЗЧИКА:</w:t>
      </w:r>
    </w:p>
    <w:p w:rsidR="009D28B9" w:rsidRPr="006E0A48" w:rsidRDefault="009D28B9" w:rsidP="006E0A48">
      <w:pPr>
        <w:pStyle w:val="3"/>
        <w:numPr>
          <w:ilvl w:val="1"/>
          <w:numId w:val="5"/>
        </w:numPr>
        <w:shd w:val="clear" w:color="auto" w:fill="auto"/>
        <w:spacing w:before="0" w:after="0" w:line="274" w:lineRule="exact"/>
        <w:ind w:left="567" w:right="20" w:hanging="567"/>
        <w:rPr>
          <w:sz w:val="24"/>
          <w:szCs w:val="24"/>
        </w:rPr>
      </w:pPr>
      <w:r w:rsidRPr="006E0A48">
        <w:rPr>
          <w:sz w:val="24"/>
          <w:szCs w:val="24"/>
        </w:rPr>
        <w:t>Знакомиться</w:t>
      </w:r>
      <w:r w:rsidR="00725C92" w:rsidRPr="006E0A48">
        <w:rPr>
          <w:sz w:val="24"/>
          <w:szCs w:val="24"/>
        </w:rPr>
        <w:t xml:space="preserve"> с результатами аттестаций, получать копии протоколов экзаменов, знакоми</w:t>
      </w:r>
      <w:r w:rsidRPr="006E0A48">
        <w:rPr>
          <w:sz w:val="24"/>
          <w:szCs w:val="24"/>
        </w:rPr>
        <w:t>ться с результатами их проверки.</w:t>
      </w:r>
    </w:p>
    <w:p w:rsidR="00632A62" w:rsidRPr="006E0A48" w:rsidRDefault="009D28B9" w:rsidP="006E0A48">
      <w:pPr>
        <w:pStyle w:val="3"/>
        <w:numPr>
          <w:ilvl w:val="1"/>
          <w:numId w:val="5"/>
        </w:numPr>
        <w:shd w:val="clear" w:color="auto" w:fill="auto"/>
        <w:spacing w:before="0" w:after="0" w:line="274" w:lineRule="exact"/>
        <w:ind w:left="567" w:right="20" w:hanging="567"/>
        <w:rPr>
          <w:sz w:val="24"/>
          <w:szCs w:val="24"/>
        </w:rPr>
      </w:pPr>
      <w:r w:rsidRPr="006E0A48">
        <w:rPr>
          <w:sz w:val="24"/>
          <w:szCs w:val="24"/>
        </w:rPr>
        <w:t xml:space="preserve">В </w:t>
      </w:r>
      <w:r w:rsidR="00725C92" w:rsidRPr="006E0A48">
        <w:rPr>
          <w:sz w:val="24"/>
          <w:szCs w:val="24"/>
        </w:rPr>
        <w:t xml:space="preserve">случае несогласия с оценкой, выставленной Обучающемуся по результатам экзамена, подавать апелляцию руководству </w:t>
      </w:r>
      <w:r w:rsidR="00D565A6">
        <w:rPr>
          <w:sz w:val="24"/>
          <w:szCs w:val="24"/>
        </w:rPr>
        <w:t>Школы</w:t>
      </w:r>
      <w:r w:rsidR="00725C92" w:rsidRPr="006E0A48">
        <w:rPr>
          <w:sz w:val="24"/>
          <w:szCs w:val="24"/>
        </w:rPr>
        <w:t>.</w:t>
      </w:r>
    </w:p>
    <w:p w:rsidR="009D28B9" w:rsidRPr="006E0A48" w:rsidRDefault="009D28B9" w:rsidP="006E0A48">
      <w:pPr>
        <w:pStyle w:val="3"/>
        <w:shd w:val="clear" w:color="auto" w:fill="auto"/>
        <w:spacing w:before="0" w:after="0" w:line="274" w:lineRule="exact"/>
        <w:ind w:left="567" w:right="20" w:hanging="567"/>
        <w:rPr>
          <w:sz w:val="24"/>
          <w:szCs w:val="24"/>
        </w:rPr>
      </w:pPr>
    </w:p>
    <w:p w:rsidR="009D28B9" w:rsidRPr="00D565A6" w:rsidRDefault="009D28B9" w:rsidP="00D565A6">
      <w:pPr>
        <w:pStyle w:val="3"/>
        <w:numPr>
          <w:ilvl w:val="0"/>
          <w:numId w:val="5"/>
        </w:numPr>
        <w:shd w:val="clear" w:color="auto" w:fill="auto"/>
        <w:tabs>
          <w:tab w:val="left" w:pos="778"/>
        </w:tabs>
        <w:spacing w:before="0" w:after="0" w:line="220" w:lineRule="exact"/>
        <w:ind w:left="567" w:hanging="567"/>
        <w:rPr>
          <w:b/>
          <w:color w:val="auto"/>
          <w:sz w:val="24"/>
          <w:szCs w:val="24"/>
        </w:rPr>
      </w:pPr>
      <w:r w:rsidRPr="00D565A6">
        <w:rPr>
          <w:rStyle w:val="1"/>
          <w:b/>
          <w:sz w:val="24"/>
          <w:szCs w:val="24"/>
          <w:u w:val="none"/>
        </w:rPr>
        <w:t>ПРАВА ОБУЧАЮЩЕГОСЯ:</w:t>
      </w:r>
    </w:p>
    <w:p w:rsidR="009D28B9" w:rsidRPr="00D565A6" w:rsidRDefault="009D28B9" w:rsidP="00D565A6">
      <w:pPr>
        <w:pStyle w:val="ab"/>
        <w:numPr>
          <w:ilvl w:val="1"/>
          <w:numId w:val="5"/>
        </w:numPr>
        <w:ind w:left="567" w:hanging="567"/>
        <w:jc w:val="both"/>
        <w:rPr>
          <w:rFonts w:ascii="Times New Roman" w:hAnsi="Times New Roman" w:cs="Times New Roman"/>
          <w:color w:val="auto"/>
        </w:rPr>
      </w:pPr>
      <w:r w:rsidRPr="00D565A6">
        <w:rPr>
          <w:rFonts w:ascii="Times New Roman" w:hAnsi="Times New Roman" w:cs="Times New Roman"/>
        </w:rPr>
        <w:t>Обращаться к сотрудникам Исполнителя по вопросам деятельности Школы.</w:t>
      </w:r>
    </w:p>
    <w:p w:rsidR="009D28B9" w:rsidRPr="00D565A6" w:rsidRDefault="009D28B9" w:rsidP="00D565A6">
      <w:pPr>
        <w:pStyle w:val="ab"/>
        <w:numPr>
          <w:ilvl w:val="1"/>
          <w:numId w:val="5"/>
        </w:numPr>
        <w:ind w:left="567" w:hanging="567"/>
        <w:jc w:val="both"/>
        <w:rPr>
          <w:rFonts w:ascii="Times New Roman" w:hAnsi="Times New Roman" w:cs="Times New Roman"/>
          <w:color w:val="auto"/>
        </w:rPr>
      </w:pPr>
      <w:r w:rsidRPr="00D565A6">
        <w:rPr>
          <w:rFonts w:ascii="Times New Roman" w:hAnsi="Times New Roman" w:cs="Times New Roman"/>
        </w:rPr>
        <w:t>Получать полную достоверную информацию об оценке своих знаний и критериях этой оценки.</w:t>
      </w:r>
    </w:p>
    <w:p w:rsidR="009D28B9" w:rsidRPr="00D565A6" w:rsidRDefault="009D28B9" w:rsidP="00D565A6">
      <w:pPr>
        <w:pStyle w:val="ab"/>
        <w:numPr>
          <w:ilvl w:val="1"/>
          <w:numId w:val="5"/>
        </w:numPr>
        <w:ind w:left="567" w:hanging="567"/>
        <w:jc w:val="both"/>
        <w:rPr>
          <w:rFonts w:ascii="Times New Roman" w:hAnsi="Times New Roman" w:cs="Times New Roman"/>
          <w:color w:val="auto"/>
        </w:rPr>
      </w:pPr>
      <w:r w:rsidRPr="00D565A6">
        <w:rPr>
          <w:rFonts w:ascii="Times New Roman" w:hAnsi="Times New Roman" w:cs="Times New Roman"/>
        </w:rPr>
        <w:t>Пользоваться имуществом Исполнителя, необходимым для осуществления аттестации;</w:t>
      </w:r>
    </w:p>
    <w:p w:rsidR="009D28B9" w:rsidRPr="00D565A6" w:rsidRDefault="009D28B9" w:rsidP="00D565A6">
      <w:pPr>
        <w:pStyle w:val="ab"/>
        <w:numPr>
          <w:ilvl w:val="1"/>
          <w:numId w:val="5"/>
        </w:numPr>
        <w:ind w:left="567" w:hanging="567"/>
        <w:jc w:val="both"/>
        <w:rPr>
          <w:rFonts w:ascii="Times New Roman" w:hAnsi="Times New Roman" w:cs="Times New Roman"/>
          <w:color w:val="auto"/>
        </w:rPr>
      </w:pPr>
      <w:r w:rsidRPr="00D565A6">
        <w:rPr>
          <w:rFonts w:ascii="Times New Roman" w:hAnsi="Times New Roman" w:cs="Times New Roman"/>
        </w:rPr>
        <w:t xml:space="preserve">Обучающемуся предоставляются в полном объеме права, предусмотренные федеральными законами, иными нормативными правовыми актами Российской Федерации, локальными нормативными актами Исполнителя. </w:t>
      </w:r>
    </w:p>
    <w:p w:rsidR="009D28B9" w:rsidRPr="00D565A6" w:rsidRDefault="009D28B9" w:rsidP="00D565A6">
      <w:pPr>
        <w:pStyle w:val="3"/>
        <w:shd w:val="clear" w:color="auto" w:fill="auto"/>
        <w:spacing w:before="0" w:after="0" w:line="274" w:lineRule="exact"/>
        <w:ind w:left="567" w:right="20" w:hanging="567"/>
        <w:rPr>
          <w:sz w:val="24"/>
          <w:szCs w:val="24"/>
        </w:rPr>
      </w:pPr>
    </w:p>
    <w:p w:rsidR="006E0A48" w:rsidRPr="00D565A6" w:rsidRDefault="006E0A48" w:rsidP="00D565A6">
      <w:pPr>
        <w:pStyle w:val="ab"/>
        <w:widowControl/>
        <w:numPr>
          <w:ilvl w:val="0"/>
          <w:numId w:val="5"/>
        </w:numPr>
        <w:suppressAutoHyphens/>
        <w:ind w:left="567" w:hanging="567"/>
        <w:jc w:val="both"/>
        <w:rPr>
          <w:rFonts w:ascii="Times New Roman" w:hAnsi="Times New Roman" w:cs="Times New Roman"/>
          <w:color w:val="auto"/>
        </w:rPr>
      </w:pPr>
      <w:bookmarkStart w:id="1" w:name="bookmark1"/>
      <w:r w:rsidRPr="00D565A6">
        <w:rPr>
          <w:rFonts w:ascii="Times New Roman" w:hAnsi="Times New Roman" w:cs="Times New Roman"/>
          <w:b/>
        </w:rPr>
        <w:t>СТОИМОСТЬ, ПОРЯДОК И СРОКИ ОПЛАТЫ</w:t>
      </w:r>
    </w:p>
    <w:p w:rsidR="006E0A48" w:rsidRPr="00D565A6" w:rsidRDefault="006E0A48" w:rsidP="00D565A6">
      <w:pPr>
        <w:ind w:left="567" w:hanging="567"/>
        <w:jc w:val="both"/>
        <w:rPr>
          <w:rFonts w:ascii="Times New Roman" w:hAnsi="Times New Roman" w:cs="Times New Roman"/>
          <w:b/>
        </w:rPr>
      </w:pP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 xml:space="preserve">Оплата образовательных услуг по организации и проведению промежуточной и (или) государственной итоговой аттестации обучающегося в Школе является платным (далее образовательные услуги).  </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 xml:space="preserve">Полная стоимость образовательных услуг в учебном году указана в Приложения №2 к настоящему договору. Образовательные услуги НДС не облагаются на основании </w:t>
      </w:r>
      <w:proofErr w:type="spellStart"/>
      <w:r w:rsidRPr="00D565A6">
        <w:rPr>
          <w:rFonts w:ascii="Times New Roman" w:hAnsi="Times New Roman" w:cs="Times New Roman"/>
        </w:rPr>
        <w:t>п.п</w:t>
      </w:r>
      <w:proofErr w:type="spellEnd"/>
      <w:r w:rsidRPr="00D565A6">
        <w:rPr>
          <w:rFonts w:ascii="Times New Roman" w:hAnsi="Times New Roman" w:cs="Times New Roman"/>
        </w:rPr>
        <w:t>. 14 п.2 ст.149 Налогового Кодекса Российской Федерации.</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Индексация производится по решению Руководителя учреждения и оформляется дополнительным соглашением к настоящему </w:t>
      </w:r>
      <w:r w:rsidRPr="00D565A6">
        <w:rPr>
          <w:rFonts w:ascii="Times New Roman" w:hAnsi="Times New Roman" w:cs="Times New Roman"/>
        </w:rPr>
        <w:lastRenderedPageBreak/>
        <w:t>договору.</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Оплата образовательных услуг производится в размере 100% стоимости образовательных услуг либо двумя равными платежами. Первый платеж в размере 50% осуществляется в течение 3 (трёх) рабочих дней с момента заключения настоящего договора, второй платеж в размере 50% осуществляется не позднее 30 ноября текущего учебного года.</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Оплата осуществляется Заказчиком путем перечисления денежных средств на расчетный счет Исполнителя по реквизитам, указанным Договоре.</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Моментом исполнения Заказчиком обязательства по оплате образовательных услуг, оказываемых Исполнителем, является момент зачисления подлежащей оплате денежной суммы на расчетный счет Исполнителя. При перечислении Заказчиком денежных средств по Договору на расчётный счёт Исполнителя, расходы по оплате услуг банка или иной кредитной организации возлагаются на Заказчика.</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В случае расторжения договора, независимо от причин, оплата услуг за обработку, оформление и сопровождение документов не возвращаются.</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Дополнительные образовательные услуги предоставляются и оплачиваются отдельно. Перечень и стоимость дополнительных образовательных услуг в Приложения №2 к настоящему договору. Заявка на оказание дополнительных услуг подается по Форме Приложения №1 к настоящему договору</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За нарушение сроков оплаты по настоящему Договору в установленный срок, Заказчик выплачивает Исполнителю пеню в размере 0,5 % от суммы задолженности за каждый день просрочки, но не более суммы задолженности.</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 xml:space="preserve">Уплата неустойки не освобождает Заказчика от уплаты денежной суммы, срок уплаты которой нарушен.    </w:t>
      </w:r>
    </w:p>
    <w:p w:rsidR="006E0A48" w:rsidRPr="00D565A6" w:rsidRDefault="006E0A48" w:rsidP="00D565A6">
      <w:pPr>
        <w:ind w:left="567"/>
        <w:jc w:val="both"/>
        <w:rPr>
          <w:rFonts w:ascii="Times New Roman" w:hAnsi="Times New Roman" w:cs="Times New Roman"/>
          <w:b/>
        </w:rPr>
      </w:pPr>
    </w:p>
    <w:p w:rsidR="006E0A48" w:rsidRPr="00D565A6" w:rsidRDefault="006E0A48" w:rsidP="00D565A6">
      <w:pPr>
        <w:pStyle w:val="ab"/>
        <w:numPr>
          <w:ilvl w:val="0"/>
          <w:numId w:val="5"/>
        </w:numPr>
        <w:ind w:left="567"/>
        <w:jc w:val="both"/>
        <w:rPr>
          <w:rFonts w:ascii="Times New Roman" w:hAnsi="Times New Roman" w:cs="Times New Roman"/>
        </w:rPr>
      </w:pPr>
      <w:r w:rsidRPr="00D565A6">
        <w:rPr>
          <w:rFonts w:ascii="Times New Roman" w:hAnsi="Times New Roman" w:cs="Times New Roman"/>
          <w:b/>
        </w:rPr>
        <w:t>ОСНОВАНИЯ ДЛЯ ИЗМЕНЕНИЯ, РАСТОРЖЕНИЯ ДОГОВОРА</w:t>
      </w:r>
    </w:p>
    <w:p w:rsidR="00E603CC"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Условия, на которых заключен настоящий Договор, могут быть изменены в любое время по соглашению Сторон, совершенному в простой письменной форме, либо в соответствии с действующим законодательством Российской Федерации.</w:t>
      </w:r>
    </w:p>
    <w:p w:rsidR="00E603CC"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Настоящий Договор прекращается на основании приказа об отчислении Обучающегося в связи с завершением обучения</w:t>
      </w:r>
      <w:r w:rsidR="00E603CC" w:rsidRPr="00D565A6">
        <w:rPr>
          <w:rFonts w:ascii="Times New Roman" w:hAnsi="Times New Roman" w:cs="Times New Roman"/>
        </w:rPr>
        <w:t>.</w:t>
      </w:r>
    </w:p>
    <w:p w:rsidR="00E603CC"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Настоящий Договор может быть досрочно расторгнут на основании приказа об отчислении Обучающегося по обстоятельствам, не зависящим от воли Обучающегося, Заказчика и Исполнителя (при наступлении обстоятельств непреодолимой силы), а также в случае ликвидации Исполнителя.</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Заказчик вправе расторгнуть настоящий Договор в одностороннем порядке, уведомив об этом Исполнителя письменно.</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Исполнитель вправе расторгнуть настоящий Договор в одностороннем порядке в следующем случае</w:t>
      </w:r>
      <w:r w:rsidR="00D565A6" w:rsidRPr="00D565A6">
        <w:rPr>
          <w:rFonts w:ascii="Times New Roman" w:hAnsi="Times New Roman" w:cs="Times New Roman"/>
        </w:rPr>
        <w:t xml:space="preserve"> п</w:t>
      </w:r>
      <w:proofErr w:type="spellStart"/>
      <w:r w:rsidRPr="00D565A6">
        <w:rPr>
          <w:rFonts w:ascii="Times New Roman" w:hAnsi="Times New Roman" w:cs="Times New Roman"/>
          <w:lang w:val="de-DE"/>
        </w:rPr>
        <w:t>рименения</w:t>
      </w:r>
      <w:proofErr w:type="spellEnd"/>
      <w:r w:rsidRPr="00D565A6">
        <w:rPr>
          <w:rFonts w:ascii="Times New Roman" w:hAnsi="Times New Roman" w:cs="Times New Roman"/>
          <w:lang w:val="de-DE"/>
        </w:rPr>
        <w:t xml:space="preserve"> к </w:t>
      </w:r>
      <w:proofErr w:type="spellStart"/>
      <w:r w:rsidRPr="00D565A6">
        <w:rPr>
          <w:rFonts w:ascii="Times New Roman" w:hAnsi="Times New Roman" w:cs="Times New Roman"/>
          <w:lang w:val="de-DE"/>
        </w:rPr>
        <w:t>Обучающемуся</w:t>
      </w:r>
      <w:proofErr w:type="spellEnd"/>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достигшему</w:t>
      </w:r>
      <w:proofErr w:type="spellEnd"/>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возраста</w:t>
      </w:r>
      <w:proofErr w:type="spellEnd"/>
      <w:r w:rsidRPr="00D565A6">
        <w:rPr>
          <w:rFonts w:ascii="Times New Roman" w:hAnsi="Times New Roman" w:cs="Times New Roman"/>
          <w:lang w:val="de-DE"/>
        </w:rPr>
        <w:t xml:space="preserve"> 1</w:t>
      </w:r>
      <w:r w:rsidRPr="00D565A6">
        <w:rPr>
          <w:rFonts w:ascii="Times New Roman" w:hAnsi="Times New Roman" w:cs="Times New Roman"/>
        </w:rPr>
        <w:t>8</w:t>
      </w:r>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лет</w:t>
      </w:r>
      <w:proofErr w:type="spellEnd"/>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отчисления</w:t>
      </w:r>
      <w:proofErr w:type="spellEnd"/>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как</w:t>
      </w:r>
      <w:proofErr w:type="spellEnd"/>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меры</w:t>
      </w:r>
      <w:proofErr w:type="spellEnd"/>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дисциплинарного</w:t>
      </w:r>
      <w:proofErr w:type="spellEnd"/>
      <w:r w:rsidRPr="00D565A6">
        <w:rPr>
          <w:rFonts w:ascii="Times New Roman" w:hAnsi="Times New Roman" w:cs="Times New Roman"/>
          <w:lang w:val="de-DE"/>
        </w:rPr>
        <w:t xml:space="preserve"> </w:t>
      </w:r>
      <w:proofErr w:type="spellStart"/>
      <w:r w:rsidRPr="00D565A6">
        <w:rPr>
          <w:rFonts w:ascii="Times New Roman" w:hAnsi="Times New Roman" w:cs="Times New Roman"/>
          <w:lang w:val="de-DE"/>
        </w:rPr>
        <w:t>взыскания</w:t>
      </w:r>
      <w:proofErr w:type="spellEnd"/>
      <w:r w:rsidRPr="00D565A6">
        <w:rPr>
          <w:rFonts w:ascii="Times New Roman" w:hAnsi="Times New Roman" w:cs="Times New Roman"/>
        </w:rPr>
        <w:t>.</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 xml:space="preserve">Договор считается расторгнутым с даты издания приказа об отчислении Обучающегося из Школы. </w:t>
      </w:r>
    </w:p>
    <w:p w:rsidR="006E0A48"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Изменение и расторжение Договора осуществляется без участия Обучающегося.</w:t>
      </w:r>
    </w:p>
    <w:p w:rsidR="006E0A48" w:rsidRPr="00D565A6" w:rsidRDefault="006E0A48" w:rsidP="00D565A6">
      <w:pPr>
        <w:ind w:left="567" w:firstLine="567"/>
        <w:jc w:val="both"/>
        <w:rPr>
          <w:rFonts w:ascii="Times New Roman" w:hAnsi="Times New Roman" w:cs="Times New Roman"/>
        </w:rPr>
      </w:pPr>
    </w:p>
    <w:p w:rsidR="006E0A48" w:rsidRPr="00D565A6" w:rsidRDefault="006E0A48" w:rsidP="00D565A6">
      <w:pPr>
        <w:pStyle w:val="ab"/>
        <w:widowControl/>
        <w:numPr>
          <w:ilvl w:val="0"/>
          <w:numId w:val="5"/>
        </w:numPr>
        <w:suppressAutoHyphens/>
        <w:ind w:left="567"/>
        <w:jc w:val="both"/>
        <w:rPr>
          <w:rFonts w:ascii="Times New Roman" w:hAnsi="Times New Roman" w:cs="Times New Roman"/>
        </w:rPr>
      </w:pPr>
      <w:r w:rsidRPr="00D565A6">
        <w:rPr>
          <w:rFonts w:ascii="Times New Roman" w:hAnsi="Times New Roman" w:cs="Times New Roman"/>
          <w:b/>
        </w:rPr>
        <w:t>ОТВЕТСТВЕННОСТЬ СТОРОН</w:t>
      </w:r>
    </w:p>
    <w:p w:rsidR="00D565A6" w:rsidRPr="00D565A6" w:rsidRDefault="00D565A6"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В</w:t>
      </w:r>
      <w:r w:rsidR="006E0A48" w:rsidRPr="00D565A6">
        <w:rPr>
          <w:rFonts w:ascii="Times New Roman" w:hAnsi="Times New Roman" w:cs="Times New Roman"/>
        </w:rPr>
        <w:t xml:space="preserve"> случае неисполнения или ненадлежащего исполнения Сторонами обязательств по настоящему Договору они несут ответственность, предусмотренную действующим законодательством РФ. </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Обучающийся несет ответственность в случаях, предусмотренных законодательством Российской Федерации.</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 xml:space="preserve">При возникновении споров и разногласий между Сторонами они обязуются принять все меры для их разрешения путем переговоров. При не достижении согласия, споры, </w:t>
      </w:r>
      <w:r w:rsidRPr="00D565A6">
        <w:rPr>
          <w:rFonts w:ascii="Times New Roman" w:hAnsi="Times New Roman" w:cs="Times New Roman"/>
        </w:rPr>
        <w:lastRenderedPageBreak/>
        <w:t>возникающие между Сторонами, подлежат рассмотрению в суде в порядке, предусмотренном действующим процессуальным законодательством РФ.</w:t>
      </w:r>
    </w:p>
    <w:p w:rsidR="006E0A48"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Стороны освобождаются от ответственности за частичное или полное неисполнение обязательств по Договору, если оно явилось следствием воздействия обстоятельств непреодолимой силы, то есть чрезвычайных и непредотвратимых при данных условиях обстоятельств, возникших после заключения Договора, и эти обстоятельства непосредственно повлияли на возможность исполнения Договора одной из Сторон. К обстоятельствам непреодолимой силы относятся, например, землетрясение, наводнение, пожар, забастовка, постановления или распоряжения органов государственной власти и управления, прямо препятствующие выполнению какой-либо Стороной своих обязательств по Договору.</w:t>
      </w:r>
    </w:p>
    <w:p w:rsidR="006E0A48" w:rsidRPr="00D565A6" w:rsidRDefault="006E0A48" w:rsidP="00D565A6">
      <w:pPr>
        <w:ind w:left="567" w:firstLine="567"/>
        <w:jc w:val="both"/>
        <w:rPr>
          <w:rFonts w:ascii="Times New Roman" w:hAnsi="Times New Roman" w:cs="Times New Roman"/>
        </w:rPr>
      </w:pPr>
    </w:p>
    <w:p w:rsidR="006E0A48" w:rsidRPr="00D565A6" w:rsidRDefault="006E0A48" w:rsidP="00D565A6">
      <w:pPr>
        <w:pStyle w:val="ab"/>
        <w:widowControl/>
        <w:numPr>
          <w:ilvl w:val="0"/>
          <w:numId w:val="5"/>
        </w:numPr>
        <w:suppressAutoHyphens/>
        <w:ind w:left="567"/>
        <w:jc w:val="both"/>
        <w:rPr>
          <w:rFonts w:ascii="Times New Roman" w:hAnsi="Times New Roman" w:cs="Times New Roman"/>
        </w:rPr>
      </w:pPr>
      <w:r w:rsidRPr="00D565A6">
        <w:rPr>
          <w:rFonts w:ascii="Times New Roman" w:hAnsi="Times New Roman" w:cs="Times New Roman"/>
          <w:b/>
        </w:rPr>
        <w:t>СРОК ДЕЙСТВИЯ ДОГОВОРА</w:t>
      </w:r>
    </w:p>
    <w:p w:rsidR="006E0A48" w:rsidRPr="00D565A6" w:rsidRDefault="006E0A48" w:rsidP="00C57594">
      <w:pPr>
        <w:pStyle w:val="3"/>
        <w:numPr>
          <w:ilvl w:val="1"/>
          <w:numId w:val="5"/>
        </w:numPr>
        <w:shd w:val="clear" w:color="auto" w:fill="auto"/>
        <w:tabs>
          <w:tab w:val="left" w:pos="726"/>
          <w:tab w:val="right" w:leader="underscore" w:pos="778"/>
          <w:tab w:val="right" w:leader="underscore" w:pos="1450"/>
          <w:tab w:val="right" w:leader="underscore" w:pos="1858"/>
        </w:tabs>
        <w:spacing w:before="0" w:after="236" w:line="274" w:lineRule="exact"/>
        <w:ind w:left="567" w:right="120"/>
        <w:rPr>
          <w:sz w:val="24"/>
          <w:szCs w:val="24"/>
          <w:lang w:val="de-DE"/>
        </w:rPr>
      </w:pPr>
      <w:proofErr w:type="spellStart"/>
      <w:r w:rsidRPr="00D565A6">
        <w:rPr>
          <w:sz w:val="24"/>
          <w:szCs w:val="24"/>
          <w:lang w:val="de-DE"/>
        </w:rPr>
        <w:t>Договор</w:t>
      </w:r>
      <w:proofErr w:type="spellEnd"/>
      <w:r w:rsidRPr="00D565A6">
        <w:rPr>
          <w:sz w:val="24"/>
          <w:szCs w:val="24"/>
          <w:lang w:val="de-DE"/>
        </w:rPr>
        <w:t xml:space="preserve"> </w:t>
      </w:r>
      <w:proofErr w:type="spellStart"/>
      <w:r w:rsidRPr="00D565A6">
        <w:rPr>
          <w:sz w:val="24"/>
          <w:szCs w:val="24"/>
          <w:lang w:val="de-DE"/>
        </w:rPr>
        <w:t>вступает</w:t>
      </w:r>
      <w:proofErr w:type="spellEnd"/>
      <w:r w:rsidRPr="00D565A6">
        <w:rPr>
          <w:sz w:val="24"/>
          <w:szCs w:val="24"/>
          <w:lang w:val="de-DE"/>
        </w:rPr>
        <w:t xml:space="preserve"> в </w:t>
      </w:r>
      <w:proofErr w:type="spellStart"/>
      <w:r w:rsidRPr="00D565A6">
        <w:rPr>
          <w:sz w:val="24"/>
          <w:szCs w:val="24"/>
          <w:lang w:val="de-DE"/>
        </w:rPr>
        <w:t>силу</w:t>
      </w:r>
      <w:proofErr w:type="spellEnd"/>
      <w:r w:rsidRPr="00D565A6">
        <w:rPr>
          <w:sz w:val="24"/>
          <w:szCs w:val="24"/>
          <w:lang w:val="de-DE"/>
        </w:rPr>
        <w:t xml:space="preserve"> </w:t>
      </w:r>
      <w:proofErr w:type="spellStart"/>
      <w:r w:rsidRPr="00D565A6">
        <w:rPr>
          <w:sz w:val="24"/>
          <w:szCs w:val="24"/>
          <w:lang w:val="de-DE"/>
        </w:rPr>
        <w:t>со</w:t>
      </w:r>
      <w:proofErr w:type="spellEnd"/>
      <w:r w:rsidRPr="00D565A6">
        <w:rPr>
          <w:sz w:val="24"/>
          <w:szCs w:val="24"/>
          <w:lang w:val="de-DE"/>
        </w:rPr>
        <w:t xml:space="preserve"> </w:t>
      </w:r>
      <w:proofErr w:type="spellStart"/>
      <w:r w:rsidRPr="00D565A6">
        <w:rPr>
          <w:sz w:val="24"/>
          <w:szCs w:val="24"/>
          <w:lang w:val="de-DE"/>
        </w:rPr>
        <w:t>дня</w:t>
      </w:r>
      <w:proofErr w:type="spellEnd"/>
      <w:r w:rsidRPr="00D565A6">
        <w:rPr>
          <w:sz w:val="24"/>
          <w:szCs w:val="24"/>
          <w:lang w:val="de-DE"/>
        </w:rPr>
        <w:t xml:space="preserve"> </w:t>
      </w:r>
      <w:proofErr w:type="spellStart"/>
      <w:r w:rsidRPr="00D565A6">
        <w:rPr>
          <w:sz w:val="24"/>
          <w:szCs w:val="24"/>
          <w:lang w:val="de-DE"/>
        </w:rPr>
        <w:t>подписания</w:t>
      </w:r>
      <w:proofErr w:type="spellEnd"/>
      <w:r w:rsidRPr="00D565A6">
        <w:rPr>
          <w:sz w:val="24"/>
          <w:szCs w:val="24"/>
          <w:lang w:val="de-DE"/>
        </w:rPr>
        <w:t xml:space="preserve"> </w:t>
      </w:r>
      <w:proofErr w:type="spellStart"/>
      <w:r w:rsidRPr="00D565A6">
        <w:rPr>
          <w:sz w:val="24"/>
          <w:szCs w:val="24"/>
          <w:lang w:val="de-DE"/>
        </w:rPr>
        <w:t>Сторонами</w:t>
      </w:r>
      <w:proofErr w:type="spellEnd"/>
      <w:r w:rsidRPr="00D565A6">
        <w:rPr>
          <w:sz w:val="24"/>
          <w:szCs w:val="24"/>
          <w:lang w:val="de-DE"/>
        </w:rPr>
        <w:t xml:space="preserve"> и </w:t>
      </w:r>
      <w:proofErr w:type="spellStart"/>
      <w:r w:rsidRPr="00D565A6">
        <w:rPr>
          <w:sz w:val="24"/>
          <w:szCs w:val="24"/>
          <w:lang w:val="de-DE"/>
        </w:rPr>
        <w:t>действует</w:t>
      </w:r>
      <w:proofErr w:type="spellEnd"/>
      <w:r w:rsidRPr="00D565A6">
        <w:rPr>
          <w:sz w:val="24"/>
          <w:szCs w:val="24"/>
          <w:lang w:val="de-DE"/>
        </w:rPr>
        <w:t xml:space="preserve"> </w:t>
      </w:r>
      <w:proofErr w:type="spellStart"/>
      <w:r w:rsidRPr="00D565A6">
        <w:rPr>
          <w:sz w:val="24"/>
          <w:szCs w:val="24"/>
          <w:lang w:val="de-DE"/>
        </w:rPr>
        <w:t>до</w:t>
      </w:r>
      <w:proofErr w:type="spellEnd"/>
      <w:r w:rsidRPr="00D565A6">
        <w:rPr>
          <w:sz w:val="24"/>
          <w:szCs w:val="24"/>
        </w:rPr>
        <w:t xml:space="preserve"> </w:t>
      </w:r>
      <w:r w:rsidR="00D565A6" w:rsidRPr="00D565A6">
        <w:rPr>
          <w:sz w:val="24"/>
          <w:szCs w:val="24"/>
        </w:rPr>
        <w:t>и действует до «15» июля 202</w:t>
      </w:r>
      <w:r w:rsidR="00596BF2">
        <w:rPr>
          <w:sz w:val="24"/>
          <w:szCs w:val="24"/>
        </w:rPr>
        <w:t>7</w:t>
      </w:r>
      <w:r w:rsidR="00D565A6" w:rsidRPr="00D565A6">
        <w:rPr>
          <w:sz w:val="24"/>
          <w:szCs w:val="24"/>
        </w:rPr>
        <w:t xml:space="preserve"> </w:t>
      </w:r>
      <w:r w:rsidRPr="00D565A6">
        <w:rPr>
          <w:sz w:val="24"/>
          <w:szCs w:val="24"/>
        </w:rPr>
        <w:t xml:space="preserve">или до момента отчисления из </w:t>
      </w:r>
      <w:r w:rsidR="00D565A6" w:rsidRPr="00D565A6">
        <w:rPr>
          <w:sz w:val="24"/>
          <w:szCs w:val="24"/>
        </w:rPr>
        <w:t>Ш</w:t>
      </w:r>
      <w:r w:rsidRPr="00D565A6">
        <w:rPr>
          <w:sz w:val="24"/>
          <w:szCs w:val="24"/>
        </w:rPr>
        <w:t>колы</w:t>
      </w:r>
      <w:r w:rsidRPr="00D565A6">
        <w:rPr>
          <w:sz w:val="24"/>
          <w:szCs w:val="24"/>
          <w:lang w:val="de-DE"/>
        </w:rPr>
        <w:t xml:space="preserve">. </w:t>
      </w:r>
    </w:p>
    <w:p w:rsidR="006E0A48" w:rsidRPr="00D565A6" w:rsidRDefault="006E0A48" w:rsidP="00D565A6">
      <w:pPr>
        <w:pStyle w:val="ab"/>
        <w:widowControl/>
        <w:numPr>
          <w:ilvl w:val="0"/>
          <w:numId w:val="5"/>
        </w:numPr>
        <w:suppressAutoHyphens/>
        <w:ind w:left="567"/>
        <w:jc w:val="both"/>
        <w:rPr>
          <w:rFonts w:ascii="Times New Roman" w:hAnsi="Times New Roman" w:cs="Times New Roman"/>
        </w:rPr>
      </w:pPr>
      <w:r w:rsidRPr="00D565A6">
        <w:rPr>
          <w:rFonts w:ascii="Times New Roman" w:hAnsi="Times New Roman" w:cs="Times New Roman"/>
          <w:b/>
        </w:rPr>
        <w:t>ПРОЧИЕ УСЛОВИЯ</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Все дополнения и изменения к настоящему Договору оформляются в письменном виде соответствующим Дополнительным соглашением к настоящему Договору. Каждое Дополнительное соглашение к настоящему Договору оформляется в двух экземплярах, по одному для каждой из Сторон, и является неотъемлемой частью настоящего Договора.</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 xml:space="preserve">Общие условия,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Подписывая настоящий Договор, Заказчик подтверждает, что на сайте Исполнителя ознакомился с лицензией и приложениями к ней на осуществление образовательной деятельности по общеобразовательным программам, свидетельством о государственной аккредитации, локальными актами, регламентирующими организацию и осуществление образовательной деятельности.</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Заказчик выражает свое согласие на обработку Исполнителем персональных данных Заказчика и Обучающегося путем сбора, систематизации, накопления, хранения, уточнения, распространения и архивирования указанных персональных данных в целях выполнения Исполнителем обязанностей в рамках настоящего Договора. Заказчик предоставляет Исполнителю согласие на передачу персональных данных Заказчика и Обучающегося в структурные подразделения Отдела о</w:t>
      </w:r>
      <w:r w:rsidR="00D565A6" w:rsidRPr="00D565A6">
        <w:rPr>
          <w:rFonts w:ascii="Times New Roman" w:hAnsi="Times New Roman" w:cs="Times New Roman"/>
        </w:rPr>
        <w:t>бразования гор. Ростова-на-Дону</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В случае предоставления Заказчиком в письменном виде отзыва своего согласия на обработку персональных данных либо в случае выраженного несогласия на такую обработку в письменной форме, Исполнитель, получивший соответствующий документ, не несет ответственность за оказание Услуг по Договору, если надлежащее оказание данных услуг явилось невозможным (полностью или частично) в связи с отсутствием права на обработку персональных д</w:t>
      </w:r>
      <w:r w:rsidR="00D565A6" w:rsidRPr="00D565A6">
        <w:rPr>
          <w:rFonts w:ascii="Times New Roman" w:hAnsi="Times New Roman" w:cs="Times New Roman"/>
        </w:rPr>
        <w:t>анных Заказчика и Обучающегося.</w:t>
      </w:r>
    </w:p>
    <w:p w:rsidR="00D565A6" w:rsidRPr="00D565A6" w:rsidRDefault="00D565A6"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П</w:t>
      </w:r>
      <w:r w:rsidR="006E0A48" w:rsidRPr="00D565A6">
        <w:rPr>
          <w:rFonts w:ascii="Times New Roman" w:hAnsi="Times New Roman" w:cs="Times New Roman"/>
        </w:rPr>
        <w:t>ри выполнении всех принятых обязательств по Договору и истечении срока его действия, Заказчик и Исполнитель подписывают Акт сдачи-приемки оказанных услуг. Акт сдачи-приемки оформляется в двух экземплярах, по одному для каждой из Сторон.</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При отказе подписать Акт сдачи – приемки оказанных услуг, Заказчик должен предоставить в письменном виде Исполнителю мо</w:t>
      </w:r>
      <w:r w:rsidR="00D565A6" w:rsidRPr="00D565A6">
        <w:rPr>
          <w:rFonts w:ascii="Times New Roman" w:hAnsi="Times New Roman" w:cs="Times New Roman"/>
        </w:rPr>
        <w:t>тивированное обоснование отказа</w:t>
      </w:r>
    </w:p>
    <w:p w:rsidR="006E0A48"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 xml:space="preserve">В случае, если в течение 5 рабочих дней с даты окончания срока действия Договора, Заказчиком не подписан Акт сдачи-приемки оказанных услуг и не предоставлено в письменном виде мотивированное обоснование отказа от подписания Акта сдачи-приемки оказанных услуг, считать, что оказанные Исполнителем услуги удовлетворяют условиям Договора, Акт сдачи-приемки оказанных услуг считается подписанным со стороны Заказчика, а обязательства исполнителя выполнены полностью и в срок. По </w:t>
      </w:r>
      <w:r w:rsidRPr="00D565A6">
        <w:rPr>
          <w:rFonts w:ascii="Times New Roman" w:hAnsi="Times New Roman" w:cs="Times New Roman"/>
        </w:rPr>
        <w:lastRenderedPageBreak/>
        <w:t>истечении срока, указанного выше, претензии относительно недостатков услуг, в том числе по количеству (объему) и качеству не принимаются.</w:t>
      </w:r>
    </w:p>
    <w:p w:rsidR="00D565A6" w:rsidRPr="00D873AF" w:rsidRDefault="00D565A6" w:rsidP="00D565A6">
      <w:pPr>
        <w:pStyle w:val="3"/>
        <w:numPr>
          <w:ilvl w:val="1"/>
          <w:numId w:val="5"/>
        </w:numPr>
        <w:shd w:val="clear" w:color="auto" w:fill="auto"/>
        <w:tabs>
          <w:tab w:val="left" w:pos="726"/>
          <w:tab w:val="right" w:leader="underscore" w:pos="778"/>
          <w:tab w:val="right" w:leader="underscore" w:pos="1450"/>
          <w:tab w:val="right" w:leader="underscore" w:pos="1858"/>
        </w:tabs>
        <w:spacing w:before="0" w:after="236" w:line="274" w:lineRule="exact"/>
        <w:ind w:right="120"/>
        <w:rPr>
          <w:color w:val="auto"/>
          <w:sz w:val="24"/>
          <w:szCs w:val="24"/>
        </w:rPr>
      </w:pPr>
      <w:proofErr w:type="spellStart"/>
      <w:r>
        <w:rPr>
          <w:sz w:val="24"/>
          <w:szCs w:val="24"/>
          <w:lang w:val="de-DE"/>
        </w:rPr>
        <w:t>Договор</w:t>
      </w:r>
      <w:proofErr w:type="spellEnd"/>
      <w:r>
        <w:rPr>
          <w:sz w:val="24"/>
          <w:szCs w:val="24"/>
          <w:lang w:val="de-DE"/>
        </w:rPr>
        <w:t xml:space="preserve"> </w:t>
      </w:r>
      <w:proofErr w:type="spellStart"/>
      <w:r>
        <w:rPr>
          <w:sz w:val="24"/>
          <w:szCs w:val="24"/>
          <w:lang w:val="de-DE"/>
        </w:rPr>
        <w:t>составлен</w:t>
      </w:r>
      <w:proofErr w:type="spellEnd"/>
      <w:r>
        <w:rPr>
          <w:sz w:val="24"/>
          <w:szCs w:val="24"/>
          <w:lang w:val="de-DE"/>
        </w:rPr>
        <w:t xml:space="preserve"> в </w:t>
      </w:r>
      <w:proofErr w:type="spellStart"/>
      <w:r>
        <w:rPr>
          <w:sz w:val="24"/>
          <w:szCs w:val="24"/>
          <w:lang w:val="de-DE"/>
        </w:rPr>
        <w:t>двух</w:t>
      </w:r>
      <w:proofErr w:type="spellEnd"/>
      <w:r>
        <w:rPr>
          <w:sz w:val="24"/>
          <w:szCs w:val="24"/>
          <w:lang w:val="de-DE"/>
        </w:rPr>
        <w:t xml:space="preserve"> </w:t>
      </w:r>
      <w:proofErr w:type="spellStart"/>
      <w:r>
        <w:rPr>
          <w:sz w:val="24"/>
          <w:szCs w:val="24"/>
          <w:lang w:val="de-DE"/>
        </w:rPr>
        <w:t>экземплярах</w:t>
      </w:r>
      <w:proofErr w:type="spellEnd"/>
      <w:r>
        <w:rPr>
          <w:sz w:val="24"/>
          <w:szCs w:val="24"/>
          <w:lang w:val="de-DE"/>
        </w:rPr>
        <w:t xml:space="preserve">, </w:t>
      </w:r>
      <w:proofErr w:type="spellStart"/>
      <w:r>
        <w:rPr>
          <w:sz w:val="24"/>
          <w:szCs w:val="24"/>
          <w:lang w:val="de-DE"/>
        </w:rPr>
        <w:t>имеющих</w:t>
      </w:r>
      <w:proofErr w:type="spellEnd"/>
      <w:r>
        <w:rPr>
          <w:sz w:val="24"/>
          <w:szCs w:val="24"/>
          <w:lang w:val="de-DE"/>
        </w:rPr>
        <w:t xml:space="preserve"> </w:t>
      </w:r>
      <w:proofErr w:type="spellStart"/>
      <w:r>
        <w:rPr>
          <w:sz w:val="24"/>
          <w:szCs w:val="24"/>
          <w:lang w:val="de-DE"/>
        </w:rPr>
        <w:t>равную</w:t>
      </w:r>
      <w:proofErr w:type="spellEnd"/>
      <w:r>
        <w:rPr>
          <w:sz w:val="24"/>
          <w:szCs w:val="24"/>
          <w:lang w:val="de-DE"/>
        </w:rPr>
        <w:t xml:space="preserve"> </w:t>
      </w:r>
      <w:proofErr w:type="spellStart"/>
      <w:r>
        <w:rPr>
          <w:sz w:val="24"/>
          <w:szCs w:val="24"/>
          <w:lang w:val="de-DE"/>
        </w:rPr>
        <w:t>юридическую</w:t>
      </w:r>
      <w:proofErr w:type="spellEnd"/>
      <w:r>
        <w:rPr>
          <w:sz w:val="24"/>
          <w:szCs w:val="24"/>
          <w:lang w:val="de-DE"/>
        </w:rPr>
        <w:t xml:space="preserve"> </w:t>
      </w:r>
      <w:proofErr w:type="spellStart"/>
      <w:r>
        <w:rPr>
          <w:sz w:val="24"/>
          <w:szCs w:val="24"/>
          <w:lang w:val="de-DE"/>
        </w:rPr>
        <w:t>силу</w:t>
      </w:r>
      <w:proofErr w:type="spellEnd"/>
      <w:r>
        <w:rPr>
          <w:sz w:val="24"/>
          <w:szCs w:val="24"/>
          <w:lang w:val="de-DE"/>
        </w:rPr>
        <w:t xml:space="preserve">, </w:t>
      </w:r>
      <w:proofErr w:type="spellStart"/>
      <w:r>
        <w:rPr>
          <w:sz w:val="24"/>
          <w:szCs w:val="24"/>
          <w:lang w:val="de-DE"/>
        </w:rPr>
        <w:t>по</w:t>
      </w:r>
      <w:proofErr w:type="spellEnd"/>
      <w:r>
        <w:rPr>
          <w:sz w:val="24"/>
          <w:szCs w:val="24"/>
          <w:lang w:val="de-DE"/>
        </w:rPr>
        <w:t xml:space="preserve"> 1 </w:t>
      </w:r>
      <w:proofErr w:type="spellStart"/>
      <w:r>
        <w:rPr>
          <w:sz w:val="24"/>
          <w:szCs w:val="24"/>
          <w:lang w:val="de-DE"/>
        </w:rPr>
        <w:t>экземпляру</w:t>
      </w:r>
      <w:proofErr w:type="spellEnd"/>
      <w:r>
        <w:rPr>
          <w:sz w:val="24"/>
          <w:szCs w:val="24"/>
          <w:lang w:val="de-DE"/>
        </w:rPr>
        <w:t xml:space="preserve"> </w:t>
      </w:r>
      <w:proofErr w:type="spellStart"/>
      <w:r>
        <w:rPr>
          <w:sz w:val="24"/>
          <w:szCs w:val="24"/>
          <w:lang w:val="de-DE"/>
        </w:rPr>
        <w:t>для</w:t>
      </w:r>
      <w:proofErr w:type="spellEnd"/>
      <w:r>
        <w:rPr>
          <w:sz w:val="24"/>
          <w:szCs w:val="24"/>
          <w:lang w:val="de-DE"/>
        </w:rPr>
        <w:t xml:space="preserve"> </w:t>
      </w:r>
      <w:proofErr w:type="spellStart"/>
      <w:r>
        <w:rPr>
          <w:sz w:val="24"/>
          <w:szCs w:val="24"/>
          <w:lang w:val="de-DE"/>
        </w:rPr>
        <w:t>каждой</w:t>
      </w:r>
      <w:proofErr w:type="spellEnd"/>
      <w:r>
        <w:rPr>
          <w:sz w:val="24"/>
          <w:szCs w:val="24"/>
          <w:lang w:val="de-DE"/>
        </w:rPr>
        <w:t xml:space="preserve"> </w:t>
      </w:r>
      <w:proofErr w:type="spellStart"/>
      <w:r>
        <w:rPr>
          <w:sz w:val="24"/>
          <w:szCs w:val="24"/>
          <w:lang w:val="de-DE"/>
        </w:rPr>
        <w:t>из</w:t>
      </w:r>
      <w:proofErr w:type="spellEnd"/>
      <w:r>
        <w:rPr>
          <w:sz w:val="24"/>
          <w:szCs w:val="24"/>
          <w:lang w:val="de-DE"/>
        </w:rPr>
        <w:t xml:space="preserve"> </w:t>
      </w:r>
      <w:proofErr w:type="spellStart"/>
      <w:r>
        <w:rPr>
          <w:sz w:val="24"/>
          <w:szCs w:val="24"/>
          <w:lang w:val="de-DE"/>
        </w:rPr>
        <w:t>Сторон</w:t>
      </w:r>
      <w:proofErr w:type="spellEnd"/>
      <w:r>
        <w:rPr>
          <w:sz w:val="24"/>
          <w:szCs w:val="24"/>
          <w:lang w:val="de-DE"/>
        </w:rPr>
        <w:t>.</w:t>
      </w:r>
    </w:p>
    <w:p w:rsidR="00D873AF" w:rsidRPr="00D873AF" w:rsidRDefault="00D873AF" w:rsidP="00D873AF">
      <w:pPr>
        <w:widowControl/>
        <w:numPr>
          <w:ilvl w:val="0"/>
          <w:numId w:val="5"/>
        </w:numPr>
        <w:jc w:val="center"/>
        <w:rPr>
          <w:rFonts w:ascii="Times New Roman" w:hAnsi="Times New Roman" w:cs="Times New Roman"/>
          <w:sz w:val="20"/>
          <w:szCs w:val="20"/>
        </w:rPr>
      </w:pPr>
      <w:r w:rsidRPr="00D873AF">
        <w:rPr>
          <w:rFonts w:ascii="Times New Roman" w:hAnsi="Times New Roman" w:cs="Times New Roman"/>
          <w:b/>
          <w:sz w:val="20"/>
          <w:szCs w:val="20"/>
        </w:rPr>
        <w:t>Адреса и реквизиты сторон</w:t>
      </w:r>
    </w:p>
    <w:tbl>
      <w:tblPr>
        <w:tblW w:w="10716" w:type="dxa"/>
        <w:tblLayout w:type="fixed"/>
        <w:tblLook w:val="0600" w:firstRow="0" w:lastRow="0" w:firstColumn="0" w:lastColumn="0" w:noHBand="1" w:noVBand="1"/>
      </w:tblPr>
      <w:tblGrid>
        <w:gridCol w:w="3001"/>
        <w:gridCol w:w="171"/>
        <w:gridCol w:w="3401"/>
        <w:gridCol w:w="171"/>
        <w:gridCol w:w="3972"/>
      </w:tblGrid>
      <w:tr w:rsidR="00D873AF" w:rsidRPr="00D873AF" w:rsidTr="00D873AF">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b/>
                <w:sz w:val="16"/>
                <w:szCs w:val="16"/>
              </w:rPr>
              <w:t>Исполнитель</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hideMark/>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b/>
                <w:sz w:val="16"/>
                <w:szCs w:val="16"/>
              </w:rPr>
              <w:t>Заказчик</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b/>
                <w:sz w:val="16"/>
                <w:szCs w:val="16"/>
              </w:rPr>
              <w:t>Обучающийся</w:t>
            </w:r>
          </w:p>
        </w:tc>
      </w:tr>
      <w:tr w:rsidR="00D873AF" w:rsidRPr="00D873AF" w:rsidTr="00D873AF">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 xml:space="preserve">ЧУ «Средняя общеобразовательная школа «Ор </w:t>
            </w:r>
            <w:proofErr w:type="spellStart"/>
            <w:r w:rsidRPr="00D873AF">
              <w:rPr>
                <w:rFonts w:ascii="Times New Roman" w:hAnsi="Times New Roman" w:cs="Times New Roman"/>
                <w:sz w:val="16"/>
                <w:szCs w:val="16"/>
              </w:rPr>
              <w:t>Авнер</w:t>
            </w:r>
            <w:proofErr w:type="spellEnd"/>
            <w:r w:rsidRPr="00D873AF">
              <w:rPr>
                <w:rFonts w:ascii="Times New Roman" w:hAnsi="Times New Roman" w:cs="Times New Roman"/>
                <w:sz w:val="16"/>
                <w:szCs w:val="16"/>
              </w:rPr>
              <w:t>»</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hideMark/>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p w:rsidR="00D873AF" w:rsidRPr="00D873AF" w:rsidRDefault="00D873AF">
            <w:pPr>
              <w:rPr>
                <w:rFonts w:ascii="Times New Roman" w:hAnsi="Times New Roman" w:cs="Times New Roman"/>
                <w:sz w:val="16"/>
                <w:szCs w:val="16"/>
              </w:rPr>
            </w:pPr>
          </w:p>
        </w:tc>
      </w:tr>
      <w:tr w:rsidR="00D873AF" w:rsidRPr="00D873AF" w:rsidTr="00D873AF">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Место нахождения:</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 xml:space="preserve">603086 </w:t>
            </w:r>
            <w:proofErr w:type="spellStart"/>
            <w:r w:rsidRPr="00D873AF">
              <w:rPr>
                <w:rFonts w:ascii="Times New Roman" w:hAnsi="Times New Roman" w:cs="Times New Roman"/>
                <w:sz w:val="16"/>
                <w:szCs w:val="16"/>
              </w:rPr>
              <w:t>г.Н.Новгород</w:t>
            </w:r>
            <w:proofErr w:type="spellEnd"/>
            <w:r w:rsidRPr="00D873AF">
              <w:rPr>
                <w:rFonts w:ascii="Times New Roman" w:hAnsi="Times New Roman" w:cs="Times New Roman"/>
                <w:sz w:val="16"/>
                <w:szCs w:val="16"/>
              </w:rPr>
              <w:t xml:space="preserve">, </w:t>
            </w:r>
            <w:proofErr w:type="spellStart"/>
            <w:r w:rsidRPr="00D873AF">
              <w:rPr>
                <w:rFonts w:ascii="Times New Roman" w:hAnsi="Times New Roman" w:cs="Times New Roman"/>
                <w:sz w:val="16"/>
                <w:szCs w:val="16"/>
              </w:rPr>
              <w:t>ул.Должанская</w:t>
            </w:r>
            <w:proofErr w:type="spellEnd"/>
            <w:r w:rsidRPr="00D873AF">
              <w:rPr>
                <w:rFonts w:ascii="Times New Roman" w:hAnsi="Times New Roman" w:cs="Times New Roman"/>
                <w:sz w:val="16"/>
                <w:szCs w:val="16"/>
              </w:rPr>
              <w:t>, 38</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Место жительства:</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Место жительства:</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tc>
      </w:tr>
      <w:tr w:rsidR="00D873AF" w:rsidRPr="00D873AF" w:rsidTr="00D873AF">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Контакты:</w:t>
            </w:r>
          </w:p>
          <w:p w:rsidR="00D873AF" w:rsidRPr="00D873AF" w:rsidRDefault="00D873AF">
            <w:pPr>
              <w:shd w:val="clear" w:color="auto" w:fill="FFFFFF"/>
              <w:rPr>
                <w:rFonts w:ascii="Times New Roman" w:hAnsi="Times New Roman" w:cs="Times New Roman"/>
                <w:color w:val="auto"/>
                <w:sz w:val="16"/>
                <w:szCs w:val="16"/>
              </w:rPr>
            </w:pPr>
            <w:proofErr w:type="spellStart"/>
            <w:r w:rsidRPr="00D873AF">
              <w:rPr>
                <w:rFonts w:ascii="Times New Roman" w:hAnsi="Times New Roman" w:cs="Times New Roman"/>
                <w:sz w:val="16"/>
                <w:szCs w:val="16"/>
              </w:rPr>
              <w:t>www</w:t>
            </w:r>
            <w:proofErr w:type="spellEnd"/>
            <w:r w:rsidRPr="00D873AF">
              <w:rPr>
                <w:rFonts w:ascii="Times New Roman" w:hAnsi="Times New Roman" w:cs="Times New Roman"/>
                <w:sz w:val="16"/>
                <w:szCs w:val="16"/>
              </w:rPr>
              <w:t>. http://школа-ор-авнер-нн.рф</w:t>
            </w:r>
          </w:p>
          <w:p w:rsidR="00D873AF" w:rsidRPr="00D873AF" w:rsidRDefault="00D873AF">
            <w:pPr>
              <w:rPr>
                <w:rFonts w:ascii="Times New Roman" w:hAnsi="Times New Roman" w:cs="Times New Roman"/>
                <w:sz w:val="16"/>
                <w:szCs w:val="16"/>
                <w:lang w:val="en-US"/>
              </w:rPr>
            </w:pPr>
            <w:r w:rsidRPr="00D873AF">
              <w:rPr>
                <w:rFonts w:ascii="Times New Roman" w:hAnsi="Times New Roman" w:cs="Times New Roman"/>
                <w:sz w:val="16"/>
                <w:szCs w:val="16"/>
                <w:lang w:val="en-US"/>
              </w:rPr>
              <w:t xml:space="preserve">E-mail: or-avner-nn@yandex.ru </w:t>
            </w:r>
            <w:r w:rsidRPr="00D873AF">
              <w:rPr>
                <w:rFonts w:ascii="Times New Roman" w:hAnsi="Times New Roman" w:cs="Times New Roman"/>
                <w:sz w:val="16"/>
                <w:szCs w:val="16"/>
                <w:lang w:val="en-US"/>
              </w:rPr>
              <w:br/>
            </w:r>
            <w:r w:rsidRPr="00D873AF">
              <w:rPr>
                <w:rFonts w:ascii="Times New Roman" w:hAnsi="Times New Roman" w:cs="Times New Roman"/>
                <w:sz w:val="16"/>
                <w:szCs w:val="16"/>
              </w:rPr>
              <w:t>Тел</w:t>
            </w:r>
            <w:r w:rsidRPr="00D873AF">
              <w:rPr>
                <w:rFonts w:ascii="Times New Roman" w:hAnsi="Times New Roman" w:cs="Times New Roman"/>
                <w:sz w:val="16"/>
                <w:szCs w:val="16"/>
                <w:lang w:val="en-US"/>
              </w:rPr>
              <w:t>.:8 (831)246-01-45</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lang w:val="en-US"/>
              </w:rPr>
            </w:pPr>
          </w:p>
        </w:tc>
        <w:tc>
          <w:tcPr>
            <w:tcW w:w="3374"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Контактный телефон:</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E-</w:t>
            </w:r>
            <w:proofErr w:type="spellStart"/>
            <w:r w:rsidRPr="00D873AF">
              <w:rPr>
                <w:rFonts w:ascii="Times New Roman" w:hAnsi="Times New Roman" w:cs="Times New Roman"/>
                <w:sz w:val="16"/>
                <w:szCs w:val="16"/>
              </w:rPr>
              <w:t>mail</w:t>
            </w:r>
            <w:proofErr w:type="spellEnd"/>
            <w:r w:rsidRPr="00D873AF">
              <w:rPr>
                <w:rFonts w:ascii="Times New Roman" w:hAnsi="Times New Roman" w:cs="Times New Roman"/>
                <w:sz w:val="16"/>
                <w:szCs w:val="16"/>
              </w:rPr>
              <w:t>: _________________________________</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Контактный телефон:</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E-</w:t>
            </w:r>
            <w:proofErr w:type="spellStart"/>
            <w:r w:rsidRPr="00D873AF">
              <w:rPr>
                <w:rFonts w:ascii="Times New Roman" w:hAnsi="Times New Roman" w:cs="Times New Roman"/>
                <w:sz w:val="16"/>
                <w:szCs w:val="16"/>
              </w:rPr>
              <w:t>mail</w:t>
            </w:r>
            <w:proofErr w:type="spellEnd"/>
            <w:r w:rsidRPr="00D873AF">
              <w:rPr>
                <w:rFonts w:ascii="Times New Roman" w:hAnsi="Times New Roman" w:cs="Times New Roman"/>
                <w:sz w:val="16"/>
                <w:szCs w:val="16"/>
              </w:rPr>
              <w:t>: ________________________________</w:t>
            </w:r>
          </w:p>
        </w:tc>
      </w:tr>
      <w:tr w:rsidR="00D873AF" w:rsidRPr="00D873AF" w:rsidTr="00D873AF">
        <w:tc>
          <w:tcPr>
            <w:tcW w:w="2977" w:type="dxa"/>
            <w:tcMar>
              <w:top w:w="75" w:type="dxa"/>
              <w:left w:w="75" w:type="dxa"/>
              <w:bottom w:w="75" w:type="dxa"/>
              <w:right w:w="75" w:type="dxa"/>
            </w:tcMar>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Банковские реквизиты:</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 xml:space="preserve">ИНН </w:t>
            </w:r>
            <w:proofErr w:type="gramStart"/>
            <w:r w:rsidRPr="00D873AF">
              <w:rPr>
                <w:rFonts w:ascii="Times New Roman" w:hAnsi="Times New Roman" w:cs="Times New Roman"/>
                <w:sz w:val="16"/>
                <w:szCs w:val="16"/>
              </w:rPr>
              <w:t>5257066073  КПП</w:t>
            </w:r>
            <w:proofErr w:type="gramEnd"/>
            <w:r w:rsidRPr="00D873AF">
              <w:rPr>
                <w:rFonts w:ascii="Times New Roman" w:hAnsi="Times New Roman" w:cs="Times New Roman"/>
                <w:sz w:val="16"/>
                <w:szCs w:val="16"/>
              </w:rPr>
              <w:t xml:space="preserve"> 525701001</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 xml:space="preserve">Волго-Вятский банк Сбербанка РФ в </w:t>
            </w:r>
            <w:proofErr w:type="spellStart"/>
            <w:r w:rsidRPr="00D873AF">
              <w:rPr>
                <w:rFonts w:ascii="Times New Roman" w:hAnsi="Times New Roman" w:cs="Times New Roman"/>
                <w:sz w:val="16"/>
                <w:szCs w:val="16"/>
              </w:rPr>
              <w:t>г.Нижнем</w:t>
            </w:r>
            <w:proofErr w:type="spellEnd"/>
            <w:r w:rsidRPr="00D873AF">
              <w:rPr>
                <w:rFonts w:ascii="Times New Roman" w:hAnsi="Times New Roman" w:cs="Times New Roman"/>
                <w:sz w:val="16"/>
                <w:szCs w:val="16"/>
              </w:rPr>
              <w:t xml:space="preserve"> Новгороде</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БИК 042202603</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Кор/</w:t>
            </w:r>
            <w:proofErr w:type="spellStart"/>
            <w:r w:rsidRPr="00D873AF">
              <w:rPr>
                <w:rFonts w:ascii="Times New Roman" w:hAnsi="Times New Roman" w:cs="Times New Roman"/>
                <w:sz w:val="16"/>
                <w:szCs w:val="16"/>
              </w:rPr>
              <w:t>сч</w:t>
            </w:r>
            <w:proofErr w:type="spellEnd"/>
            <w:r w:rsidRPr="00D873AF">
              <w:rPr>
                <w:rFonts w:ascii="Times New Roman" w:hAnsi="Times New Roman" w:cs="Times New Roman"/>
                <w:sz w:val="16"/>
                <w:szCs w:val="16"/>
              </w:rPr>
              <w:t xml:space="preserve"> 30101810900000000603</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р/</w:t>
            </w:r>
            <w:proofErr w:type="spellStart"/>
            <w:r w:rsidRPr="00D873AF">
              <w:rPr>
                <w:rFonts w:ascii="Times New Roman" w:hAnsi="Times New Roman" w:cs="Times New Roman"/>
                <w:sz w:val="16"/>
                <w:szCs w:val="16"/>
              </w:rPr>
              <w:t>сч</w:t>
            </w:r>
            <w:proofErr w:type="spellEnd"/>
            <w:r w:rsidRPr="00D873AF">
              <w:rPr>
                <w:rFonts w:ascii="Times New Roman" w:hAnsi="Times New Roman" w:cs="Times New Roman"/>
                <w:sz w:val="16"/>
                <w:szCs w:val="16"/>
              </w:rPr>
              <w:t xml:space="preserve"> 40703810242070000807</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ОГРН 1045207143948</w:t>
            </w:r>
          </w:p>
          <w:p w:rsidR="00D873AF" w:rsidRPr="00D873AF" w:rsidRDefault="00D873AF">
            <w:pPr>
              <w:rPr>
                <w:rFonts w:ascii="Times New Roman" w:hAnsi="Times New Roman" w:cs="Times New Roman"/>
                <w:sz w:val="16"/>
                <w:szCs w:val="16"/>
              </w:rPr>
            </w:pP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Паспорт: 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_______________________________________</w:t>
            </w:r>
          </w:p>
          <w:p w:rsidR="00D873AF" w:rsidRPr="00D873AF" w:rsidRDefault="00D873AF">
            <w:pPr>
              <w:rPr>
                <w:rFonts w:ascii="Times New Roman" w:hAnsi="Times New Roman" w:cs="Times New Roman"/>
                <w:color w:val="auto"/>
                <w:sz w:val="16"/>
                <w:szCs w:val="16"/>
              </w:rPr>
            </w:pP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 xml:space="preserve">Свидетельство </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 xml:space="preserve">о рождении/паспорт: </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br/>
              <w:t>СНИЛС _______________________________</w:t>
            </w:r>
          </w:p>
        </w:tc>
      </w:tr>
      <w:tr w:rsidR="00D873AF" w:rsidRPr="00D873AF" w:rsidTr="00D873AF">
        <w:trPr>
          <w:trHeight w:val="500"/>
        </w:trPr>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Директор</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Витебская Ж.В.</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МП</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r w:rsidRPr="00D873AF">
              <w:rPr>
                <w:rFonts w:ascii="Times New Roman" w:hAnsi="Times New Roman" w:cs="Times New Roman"/>
                <w:sz w:val="16"/>
                <w:szCs w:val="16"/>
              </w:rPr>
              <w:t>___________________</w:t>
            </w:r>
            <w:r w:rsidRPr="00D873AF">
              <w:rPr>
                <w:rFonts w:ascii="Times New Roman" w:hAnsi="Times New Roman" w:cs="Times New Roman"/>
                <w:sz w:val="16"/>
                <w:szCs w:val="16"/>
              </w:rPr>
              <w:br/>
              <w:t>___________________</w:t>
            </w:r>
          </w:p>
          <w:p w:rsidR="00D873AF" w:rsidRPr="00D873AF" w:rsidRDefault="00D873AF">
            <w:pPr>
              <w:ind w:left="75" w:right="75"/>
              <w:rPr>
                <w:rFonts w:ascii="Times New Roman" w:hAnsi="Times New Roman" w:cs="Times New Roman"/>
                <w:sz w:val="16"/>
                <w:szCs w:val="16"/>
              </w:rPr>
            </w:pP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ind w:left="75" w:right="75"/>
              <w:rPr>
                <w:rFonts w:ascii="Times New Roman" w:hAnsi="Times New Roman" w:cs="Times New Roman"/>
                <w:sz w:val="16"/>
                <w:szCs w:val="16"/>
              </w:rPr>
            </w:pPr>
            <w:r w:rsidRPr="00D873AF">
              <w:rPr>
                <w:rFonts w:ascii="Times New Roman" w:hAnsi="Times New Roman" w:cs="Times New Roman"/>
                <w:sz w:val="16"/>
                <w:szCs w:val="16"/>
              </w:rPr>
              <w:t>___________________</w:t>
            </w:r>
            <w:r w:rsidRPr="00D873AF">
              <w:rPr>
                <w:rFonts w:ascii="Times New Roman" w:hAnsi="Times New Roman" w:cs="Times New Roman"/>
                <w:sz w:val="16"/>
                <w:szCs w:val="16"/>
              </w:rPr>
              <w:br/>
              <w:t>___________________</w:t>
            </w:r>
          </w:p>
        </w:tc>
      </w:tr>
      <w:bookmarkEnd w:id="1"/>
    </w:tbl>
    <w:p w:rsidR="00933CE0" w:rsidRDefault="00933CE0" w:rsidP="00D873AF">
      <w:pPr>
        <w:pStyle w:val="3"/>
        <w:numPr>
          <w:ilvl w:val="0"/>
          <w:numId w:val="5"/>
        </w:numPr>
        <w:shd w:val="clear" w:color="auto" w:fill="auto"/>
        <w:tabs>
          <w:tab w:val="left" w:pos="726"/>
          <w:tab w:val="right" w:leader="underscore" w:pos="778"/>
          <w:tab w:val="right" w:leader="underscore" w:pos="1450"/>
          <w:tab w:val="right" w:leader="underscore" w:pos="1858"/>
        </w:tabs>
        <w:spacing w:before="0" w:after="236" w:line="274" w:lineRule="exact"/>
        <w:ind w:right="120"/>
        <w:rPr>
          <w:sz w:val="2"/>
          <w:szCs w:val="2"/>
        </w:rPr>
      </w:pPr>
    </w:p>
    <w:p w:rsidR="00933CE0" w:rsidRDefault="00933CE0">
      <w:pPr>
        <w:rPr>
          <w:rFonts w:ascii="Times New Roman" w:eastAsia="Times New Roman" w:hAnsi="Times New Roman" w:cs="Times New Roman"/>
          <w:sz w:val="2"/>
          <w:szCs w:val="2"/>
        </w:rPr>
      </w:pPr>
      <w:r>
        <w:rPr>
          <w:sz w:val="2"/>
          <w:szCs w:val="2"/>
        </w:rPr>
        <w:br w:type="page"/>
      </w:r>
    </w:p>
    <w:p w:rsidR="00933CE0" w:rsidRDefault="00933CE0" w:rsidP="00933CE0">
      <w:pPr>
        <w:rPr>
          <w:rFonts w:ascii="Times New Roman" w:hAnsi="Times New Roman" w:cs="Times New Roman"/>
          <w:color w:val="auto"/>
        </w:rPr>
      </w:pPr>
    </w:p>
    <w:p w:rsidR="00933CE0" w:rsidRDefault="00933CE0" w:rsidP="00933CE0">
      <w:pPr>
        <w:jc w:val="right"/>
        <w:rPr>
          <w:rFonts w:asciiTheme="minorHAnsi" w:hAnsiTheme="minorHAnsi" w:cstheme="minorBidi"/>
        </w:rPr>
      </w:pPr>
      <w:r>
        <w:rPr>
          <w:rFonts w:ascii="Times New Roman" w:hAnsi="Times New Roman" w:cs="Times New Roman"/>
          <w:b/>
        </w:rPr>
        <w:t>Приложение №1</w:t>
      </w:r>
    </w:p>
    <w:p w:rsidR="00933CE0" w:rsidRPr="00933CE0" w:rsidRDefault="00933CE0" w:rsidP="00933CE0">
      <w:pPr>
        <w:pStyle w:val="20"/>
        <w:shd w:val="clear" w:color="auto" w:fill="auto"/>
        <w:jc w:val="right"/>
        <w:rPr>
          <w:b w:val="0"/>
          <w:i/>
          <w:sz w:val="24"/>
          <w:szCs w:val="24"/>
        </w:rPr>
      </w:pPr>
      <w:r w:rsidRPr="00933CE0">
        <w:rPr>
          <w:b w:val="0"/>
          <w:i/>
          <w:sz w:val="24"/>
          <w:szCs w:val="24"/>
        </w:rPr>
        <w:t xml:space="preserve">к Договору об организации и проведении промежуточной </w:t>
      </w:r>
    </w:p>
    <w:p w:rsidR="00933CE0" w:rsidRPr="00933CE0" w:rsidRDefault="00933CE0" w:rsidP="00933CE0">
      <w:pPr>
        <w:pStyle w:val="20"/>
        <w:shd w:val="clear" w:color="auto" w:fill="auto"/>
        <w:jc w:val="right"/>
        <w:rPr>
          <w:b w:val="0"/>
          <w:i/>
          <w:sz w:val="24"/>
          <w:szCs w:val="24"/>
        </w:rPr>
      </w:pPr>
      <w:r w:rsidRPr="00933CE0">
        <w:rPr>
          <w:b w:val="0"/>
          <w:i/>
          <w:sz w:val="24"/>
          <w:szCs w:val="24"/>
        </w:rPr>
        <w:t xml:space="preserve">и (или) государственной итоговой аттестации обучающегося, </w:t>
      </w:r>
    </w:p>
    <w:p w:rsidR="00933CE0" w:rsidRPr="00933CE0" w:rsidRDefault="00933CE0" w:rsidP="00933CE0">
      <w:pPr>
        <w:pStyle w:val="20"/>
        <w:shd w:val="clear" w:color="auto" w:fill="auto"/>
        <w:jc w:val="right"/>
        <w:rPr>
          <w:b w:val="0"/>
          <w:i/>
          <w:sz w:val="24"/>
          <w:szCs w:val="24"/>
        </w:rPr>
      </w:pPr>
      <w:r w:rsidRPr="00933CE0">
        <w:rPr>
          <w:b w:val="0"/>
          <w:i/>
          <w:sz w:val="24"/>
          <w:szCs w:val="24"/>
        </w:rPr>
        <w:t xml:space="preserve">получающего общее образование в форме семейного образования </w:t>
      </w:r>
    </w:p>
    <w:p w:rsidR="00933CE0" w:rsidRPr="00933CE0" w:rsidRDefault="00933CE0" w:rsidP="00933CE0">
      <w:pPr>
        <w:pStyle w:val="20"/>
        <w:shd w:val="clear" w:color="auto" w:fill="auto"/>
        <w:jc w:val="right"/>
        <w:rPr>
          <w:b w:val="0"/>
          <w:i/>
          <w:sz w:val="24"/>
          <w:szCs w:val="24"/>
        </w:rPr>
      </w:pPr>
      <w:r w:rsidRPr="00933CE0">
        <w:rPr>
          <w:b w:val="0"/>
          <w:i/>
          <w:sz w:val="24"/>
          <w:szCs w:val="24"/>
        </w:rPr>
        <w:t xml:space="preserve">или самообразования между общеобразовательным учреждением </w:t>
      </w:r>
    </w:p>
    <w:p w:rsidR="00933CE0" w:rsidRPr="00933CE0" w:rsidRDefault="00933CE0" w:rsidP="00933CE0">
      <w:pPr>
        <w:pStyle w:val="20"/>
        <w:shd w:val="clear" w:color="auto" w:fill="auto"/>
        <w:jc w:val="right"/>
        <w:rPr>
          <w:b w:val="0"/>
          <w:i/>
          <w:color w:val="auto"/>
          <w:sz w:val="24"/>
          <w:szCs w:val="24"/>
        </w:rPr>
      </w:pPr>
      <w:r w:rsidRPr="00933CE0">
        <w:rPr>
          <w:b w:val="0"/>
          <w:i/>
          <w:sz w:val="24"/>
          <w:szCs w:val="24"/>
        </w:rPr>
        <w:t>и родителями (законными представителями) обучающегося</w:t>
      </w:r>
    </w:p>
    <w:p w:rsidR="00933CE0" w:rsidRDefault="00933CE0" w:rsidP="00933CE0">
      <w:pPr>
        <w:jc w:val="right"/>
        <w:rPr>
          <w:rFonts w:asciiTheme="minorHAnsi" w:hAnsiTheme="minorHAnsi" w:cstheme="minorBidi"/>
          <w:sz w:val="22"/>
          <w:szCs w:val="22"/>
        </w:rPr>
      </w:pPr>
    </w:p>
    <w:p w:rsidR="00933CE0" w:rsidRDefault="00933CE0" w:rsidP="00933CE0">
      <w:pPr>
        <w:pStyle w:val="p21"/>
        <w:spacing w:before="280" w:beforeAutospacing="0" w:after="0"/>
      </w:pPr>
      <w:r>
        <w:rPr>
          <w:rStyle w:val="s161"/>
          <w:b/>
          <w:sz w:val="32"/>
          <w:szCs w:val="32"/>
        </w:rPr>
        <w:t xml:space="preserve">ЗАЯВКА НА ПРЕДОСТАВЛЕНИЕ ДОПОЛНИТЕЛЬНЫХ ОБРАЗОВАТЕЛЬНЫХ УСЛУГ </w:t>
      </w:r>
    </w:p>
    <w:p w:rsidR="00933CE0" w:rsidRDefault="00933CE0" w:rsidP="00933CE0">
      <w:pPr>
        <w:pStyle w:val="p21"/>
        <w:spacing w:before="280" w:beforeAutospacing="0" w:after="0"/>
      </w:pPr>
      <w:r>
        <w:rPr>
          <w:rStyle w:val="s161"/>
          <w:b/>
          <w:sz w:val="32"/>
          <w:szCs w:val="32"/>
        </w:rPr>
        <w:t>(ФОРМА)</w:t>
      </w:r>
    </w:p>
    <w:p w:rsidR="00933CE0" w:rsidRDefault="00933CE0" w:rsidP="00933CE0">
      <w:pPr>
        <w:pStyle w:val="p21"/>
        <w:spacing w:before="280" w:beforeAutospacing="0" w:after="0"/>
        <w:rPr>
          <w:b/>
        </w:rPr>
      </w:pPr>
    </w:p>
    <w:p w:rsidR="00933CE0" w:rsidRDefault="00933CE0" w:rsidP="00933CE0">
      <w:pPr>
        <w:pStyle w:val="p21"/>
        <w:spacing w:before="280" w:beforeAutospacing="0" w:after="0"/>
        <w:ind w:left="5481" w:hanging="5481"/>
        <w:jc w:val="left"/>
      </w:pPr>
      <w:r>
        <w:rPr>
          <w:rStyle w:val="s161"/>
          <w:b/>
          <w:sz w:val="28"/>
          <w:szCs w:val="28"/>
        </w:rPr>
        <w:t>Ф.И.О._</w:t>
      </w:r>
      <w:r>
        <w:rPr>
          <w:rStyle w:val="s161"/>
          <w:bCs/>
          <w:sz w:val="28"/>
          <w:szCs w:val="28"/>
        </w:rPr>
        <w:t>_____________________________________________________________</w:t>
      </w:r>
    </w:p>
    <w:p w:rsidR="00933CE0" w:rsidRDefault="00933CE0" w:rsidP="00933CE0">
      <w:pPr>
        <w:pStyle w:val="p21"/>
        <w:spacing w:before="280" w:beforeAutospacing="0" w:after="0"/>
        <w:ind w:left="5460" w:hanging="5460"/>
        <w:jc w:val="left"/>
        <w:rPr>
          <w:bCs/>
          <w:sz w:val="28"/>
          <w:szCs w:val="28"/>
        </w:rPr>
      </w:pPr>
    </w:p>
    <w:p w:rsidR="00933CE0" w:rsidRDefault="00933CE0" w:rsidP="00933CE0">
      <w:pPr>
        <w:pStyle w:val="p21"/>
        <w:spacing w:before="280" w:beforeAutospacing="0" w:after="0"/>
        <w:ind w:left="5481" w:hanging="5481"/>
        <w:jc w:val="left"/>
      </w:pPr>
      <w:r>
        <w:rPr>
          <w:rStyle w:val="s161"/>
          <w:b/>
          <w:sz w:val="28"/>
          <w:szCs w:val="28"/>
        </w:rPr>
        <w:t>Класс</w:t>
      </w:r>
      <w:r>
        <w:rPr>
          <w:rStyle w:val="s161"/>
          <w:bCs/>
          <w:sz w:val="28"/>
          <w:szCs w:val="28"/>
        </w:rPr>
        <w:t>_______________________________________________________________</w:t>
      </w:r>
    </w:p>
    <w:p w:rsidR="00933CE0" w:rsidRDefault="00933CE0" w:rsidP="00933CE0">
      <w:pPr>
        <w:pStyle w:val="p21"/>
        <w:spacing w:before="280" w:beforeAutospacing="0" w:after="0"/>
        <w:ind w:left="5460" w:hanging="5460"/>
        <w:jc w:val="left"/>
        <w:rPr>
          <w:bCs/>
          <w:sz w:val="28"/>
          <w:szCs w:val="28"/>
        </w:rPr>
      </w:pPr>
    </w:p>
    <w:p w:rsidR="00933CE0" w:rsidRDefault="00933CE0" w:rsidP="00933CE0">
      <w:pPr>
        <w:pStyle w:val="p21"/>
        <w:spacing w:before="280" w:beforeAutospacing="0" w:after="0"/>
        <w:ind w:left="5481" w:hanging="5481"/>
        <w:jc w:val="left"/>
      </w:pPr>
      <w:r>
        <w:rPr>
          <w:rStyle w:val="s161"/>
          <w:b/>
          <w:sz w:val="28"/>
          <w:szCs w:val="28"/>
        </w:rPr>
        <w:t>Предмет</w:t>
      </w:r>
      <w:r>
        <w:rPr>
          <w:rStyle w:val="s161"/>
          <w:bCs/>
          <w:sz w:val="28"/>
          <w:szCs w:val="28"/>
        </w:rPr>
        <w:t>________</w:t>
      </w:r>
      <w:r>
        <w:rPr>
          <w:rStyle w:val="s161"/>
          <w:bCs/>
        </w:rPr>
        <w:t>___________________________________________________________________</w:t>
      </w: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6264" w:hanging="6264"/>
        <w:rPr>
          <w:b/>
          <w:sz w:val="32"/>
          <w:szCs w:val="32"/>
        </w:rPr>
      </w:pPr>
    </w:p>
    <w:tbl>
      <w:tblPr>
        <w:tblW w:w="9912" w:type="dxa"/>
        <w:tblInd w:w="-96" w:type="dxa"/>
        <w:tblLayout w:type="fixed"/>
        <w:tblCellMar>
          <w:top w:w="55" w:type="dxa"/>
          <w:bottom w:w="55" w:type="dxa"/>
        </w:tblCellMar>
        <w:tblLook w:val="04A0" w:firstRow="1" w:lastRow="0" w:firstColumn="1" w:lastColumn="0" w:noHBand="0" w:noVBand="1"/>
      </w:tblPr>
      <w:tblGrid>
        <w:gridCol w:w="2984"/>
        <w:gridCol w:w="3557"/>
        <w:gridCol w:w="3371"/>
      </w:tblGrid>
      <w:tr w:rsidR="00933CE0" w:rsidTr="00933CE0">
        <w:tc>
          <w:tcPr>
            <w:tcW w:w="2985" w:type="dxa"/>
            <w:tcBorders>
              <w:top w:val="single" w:sz="4" w:space="0" w:color="000000"/>
              <w:left w:val="single" w:sz="4" w:space="0" w:color="000000"/>
              <w:bottom w:val="single" w:sz="4" w:space="0" w:color="000000"/>
              <w:right w:val="nil"/>
            </w:tcBorders>
            <w:hideMark/>
          </w:tcPr>
          <w:p w:rsidR="00933CE0" w:rsidRDefault="00933CE0">
            <w:pPr>
              <w:pStyle w:val="p21"/>
              <w:widowControl w:val="0"/>
              <w:spacing w:after="0"/>
            </w:pPr>
            <w:r>
              <w:rPr>
                <w:rStyle w:val="s161"/>
                <w:b/>
                <w:sz w:val="32"/>
                <w:szCs w:val="32"/>
              </w:rPr>
              <w:t>Количество работ</w:t>
            </w:r>
          </w:p>
        </w:tc>
        <w:tc>
          <w:tcPr>
            <w:tcW w:w="3558" w:type="dxa"/>
            <w:tcBorders>
              <w:top w:val="single" w:sz="4" w:space="0" w:color="000000"/>
              <w:left w:val="single" w:sz="4" w:space="0" w:color="000000"/>
              <w:bottom w:val="single" w:sz="4" w:space="0" w:color="000000"/>
              <w:right w:val="nil"/>
            </w:tcBorders>
            <w:hideMark/>
          </w:tcPr>
          <w:p w:rsidR="00933CE0" w:rsidRDefault="00933CE0">
            <w:pPr>
              <w:pStyle w:val="p21"/>
              <w:widowControl w:val="0"/>
              <w:spacing w:after="0"/>
            </w:pPr>
            <w:r>
              <w:rPr>
                <w:rStyle w:val="s161"/>
                <w:b/>
                <w:sz w:val="32"/>
                <w:szCs w:val="32"/>
              </w:rPr>
              <w:t>Стоимость 1 работы,(</w:t>
            </w:r>
            <w:proofErr w:type="spellStart"/>
            <w:r>
              <w:rPr>
                <w:rStyle w:val="s161"/>
                <w:b/>
                <w:sz w:val="32"/>
                <w:szCs w:val="32"/>
              </w:rPr>
              <w:t>руб</w:t>
            </w:r>
            <w:proofErr w:type="spellEnd"/>
            <w:r>
              <w:rPr>
                <w:rStyle w:val="s161"/>
                <w:b/>
                <w:sz w:val="32"/>
                <w:szCs w:val="32"/>
              </w:rPr>
              <w:t>)</w:t>
            </w:r>
          </w:p>
        </w:tc>
        <w:tc>
          <w:tcPr>
            <w:tcW w:w="3372" w:type="dxa"/>
            <w:tcBorders>
              <w:top w:val="single" w:sz="4" w:space="0" w:color="000000"/>
              <w:left w:val="single" w:sz="4" w:space="0" w:color="000000"/>
              <w:bottom w:val="single" w:sz="4" w:space="0" w:color="000000"/>
              <w:right w:val="single" w:sz="4" w:space="0" w:color="000000"/>
            </w:tcBorders>
            <w:hideMark/>
          </w:tcPr>
          <w:p w:rsidR="00933CE0" w:rsidRDefault="00933CE0">
            <w:pPr>
              <w:pStyle w:val="p21"/>
              <w:widowControl w:val="0"/>
              <w:spacing w:after="0"/>
            </w:pPr>
            <w:r>
              <w:rPr>
                <w:rStyle w:val="s161"/>
                <w:b/>
                <w:sz w:val="32"/>
                <w:szCs w:val="32"/>
              </w:rPr>
              <w:t>Общая стоимость (</w:t>
            </w:r>
            <w:proofErr w:type="spellStart"/>
            <w:r>
              <w:rPr>
                <w:rStyle w:val="s161"/>
                <w:b/>
                <w:sz w:val="32"/>
                <w:szCs w:val="32"/>
              </w:rPr>
              <w:t>руб</w:t>
            </w:r>
            <w:proofErr w:type="spellEnd"/>
            <w:r>
              <w:rPr>
                <w:rStyle w:val="s161"/>
                <w:b/>
                <w:sz w:val="32"/>
                <w:szCs w:val="32"/>
              </w:rPr>
              <w:t>)</w:t>
            </w:r>
          </w:p>
        </w:tc>
      </w:tr>
      <w:tr w:rsidR="00933CE0" w:rsidTr="00933CE0">
        <w:tc>
          <w:tcPr>
            <w:tcW w:w="2985"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558"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372" w:type="dxa"/>
            <w:tcBorders>
              <w:top w:val="nil"/>
              <w:left w:val="single" w:sz="4" w:space="0" w:color="000000"/>
              <w:bottom w:val="single" w:sz="4" w:space="0" w:color="000000"/>
              <w:right w:val="single" w:sz="4" w:space="0" w:color="000000"/>
            </w:tcBorders>
          </w:tcPr>
          <w:p w:rsidR="00933CE0" w:rsidRDefault="00933CE0">
            <w:pPr>
              <w:pStyle w:val="p21"/>
              <w:widowControl w:val="0"/>
              <w:spacing w:after="0"/>
              <w:jc w:val="left"/>
              <w:rPr>
                <w:bCs/>
              </w:rPr>
            </w:pPr>
          </w:p>
        </w:tc>
      </w:tr>
      <w:tr w:rsidR="00933CE0" w:rsidTr="00933CE0">
        <w:tc>
          <w:tcPr>
            <w:tcW w:w="2985"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558"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372" w:type="dxa"/>
            <w:tcBorders>
              <w:top w:val="nil"/>
              <w:left w:val="single" w:sz="4" w:space="0" w:color="000000"/>
              <w:bottom w:val="single" w:sz="4" w:space="0" w:color="000000"/>
              <w:right w:val="single" w:sz="4" w:space="0" w:color="000000"/>
            </w:tcBorders>
          </w:tcPr>
          <w:p w:rsidR="00933CE0" w:rsidRDefault="00933CE0">
            <w:pPr>
              <w:pStyle w:val="p21"/>
              <w:widowControl w:val="0"/>
              <w:spacing w:after="0"/>
              <w:jc w:val="left"/>
              <w:rPr>
                <w:bCs/>
              </w:rPr>
            </w:pPr>
          </w:p>
        </w:tc>
      </w:tr>
      <w:tr w:rsidR="00933CE0" w:rsidTr="00933CE0">
        <w:tc>
          <w:tcPr>
            <w:tcW w:w="2985"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558"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372" w:type="dxa"/>
            <w:tcBorders>
              <w:top w:val="nil"/>
              <w:left w:val="single" w:sz="4" w:space="0" w:color="000000"/>
              <w:bottom w:val="single" w:sz="4" w:space="0" w:color="000000"/>
              <w:right w:val="single" w:sz="4" w:space="0" w:color="000000"/>
            </w:tcBorders>
          </w:tcPr>
          <w:p w:rsidR="00933CE0" w:rsidRDefault="00933CE0">
            <w:pPr>
              <w:pStyle w:val="p21"/>
              <w:widowControl w:val="0"/>
              <w:spacing w:after="0"/>
              <w:jc w:val="left"/>
              <w:rPr>
                <w:bCs/>
              </w:rPr>
            </w:pPr>
          </w:p>
        </w:tc>
      </w:tr>
    </w:tbl>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jc w:val="left"/>
        <w:rPr>
          <w:bCs/>
        </w:rPr>
      </w:pPr>
    </w:p>
    <w:p w:rsidR="00933CE0" w:rsidRDefault="00933CE0">
      <w:pPr>
        <w:rPr>
          <w:rFonts w:ascii="Times New Roman" w:hAnsi="Times New Roman" w:cs="Times New Roman"/>
          <w:b/>
        </w:rPr>
      </w:pPr>
      <w:r>
        <w:rPr>
          <w:rFonts w:ascii="Times New Roman" w:hAnsi="Times New Roman" w:cs="Times New Roman"/>
          <w:b/>
        </w:rPr>
        <w:br w:type="page"/>
      </w:r>
    </w:p>
    <w:p w:rsidR="00933CE0" w:rsidRDefault="00933CE0" w:rsidP="00933CE0">
      <w:pPr>
        <w:jc w:val="right"/>
      </w:pPr>
      <w:r>
        <w:rPr>
          <w:rFonts w:ascii="Times New Roman" w:hAnsi="Times New Roman" w:cs="Times New Roman"/>
          <w:b/>
        </w:rPr>
        <w:lastRenderedPageBreak/>
        <w:t>Приложение №2</w:t>
      </w:r>
    </w:p>
    <w:p w:rsidR="00933CE0" w:rsidRDefault="00933CE0" w:rsidP="00933CE0">
      <w:pPr>
        <w:pStyle w:val="20"/>
        <w:shd w:val="clear" w:color="auto" w:fill="auto"/>
        <w:jc w:val="right"/>
        <w:rPr>
          <w:b w:val="0"/>
          <w:i/>
          <w:color w:val="auto"/>
          <w:sz w:val="24"/>
          <w:szCs w:val="24"/>
        </w:rPr>
      </w:pPr>
      <w:r>
        <w:rPr>
          <w:b w:val="0"/>
          <w:i/>
          <w:sz w:val="24"/>
          <w:szCs w:val="24"/>
        </w:rPr>
        <w:t xml:space="preserve">к Договору об организации и проведении промежуточной </w:t>
      </w:r>
    </w:p>
    <w:p w:rsidR="00933CE0" w:rsidRDefault="00933CE0" w:rsidP="00933CE0">
      <w:pPr>
        <w:pStyle w:val="20"/>
        <w:shd w:val="clear" w:color="auto" w:fill="auto"/>
        <w:jc w:val="right"/>
        <w:rPr>
          <w:b w:val="0"/>
          <w:i/>
          <w:sz w:val="24"/>
          <w:szCs w:val="24"/>
        </w:rPr>
      </w:pPr>
      <w:r>
        <w:rPr>
          <w:b w:val="0"/>
          <w:i/>
          <w:sz w:val="24"/>
          <w:szCs w:val="24"/>
        </w:rPr>
        <w:t xml:space="preserve">и (или) государственной итоговой аттестации обучающегося, </w:t>
      </w:r>
    </w:p>
    <w:p w:rsidR="00933CE0" w:rsidRDefault="00933CE0" w:rsidP="00933CE0">
      <w:pPr>
        <w:pStyle w:val="20"/>
        <w:shd w:val="clear" w:color="auto" w:fill="auto"/>
        <w:jc w:val="right"/>
        <w:rPr>
          <w:b w:val="0"/>
          <w:i/>
          <w:sz w:val="24"/>
          <w:szCs w:val="24"/>
        </w:rPr>
      </w:pPr>
      <w:r>
        <w:rPr>
          <w:b w:val="0"/>
          <w:i/>
          <w:sz w:val="24"/>
          <w:szCs w:val="24"/>
        </w:rPr>
        <w:t xml:space="preserve">получающего общее образование в форме семейного образования </w:t>
      </w:r>
    </w:p>
    <w:p w:rsidR="00933CE0" w:rsidRDefault="00933CE0" w:rsidP="00933CE0">
      <w:pPr>
        <w:pStyle w:val="20"/>
        <w:shd w:val="clear" w:color="auto" w:fill="auto"/>
        <w:jc w:val="right"/>
        <w:rPr>
          <w:b w:val="0"/>
          <w:i/>
          <w:sz w:val="24"/>
          <w:szCs w:val="24"/>
        </w:rPr>
      </w:pPr>
      <w:r>
        <w:rPr>
          <w:b w:val="0"/>
          <w:i/>
          <w:sz w:val="24"/>
          <w:szCs w:val="24"/>
        </w:rPr>
        <w:t xml:space="preserve">или самообразования между общеобразовательным учреждением </w:t>
      </w:r>
    </w:p>
    <w:p w:rsidR="00933CE0" w:rsidRDefault="00933CE0" w:rsidP="00933CE0">
      <w:pPr>
        <w:pStyle w:val="20"/>
        <w:shd w:val="clear" w:color="auto" w:fill="auto"/>
        <w:jc w:val="right"/>
        <w:rPr>
          <w:b w:val="0"/>
          <w:i/>
          <w:sz w:val="24"/>
          <w:szCs w:val="24"/>
        </w:rPr>
      </w:pPr>
      <w:r>
        <w:rPr>
          <w:b w:val="0"/>
          <w:i/>
          <w:sz w:val="24"/>
          <w:szCs w:val="24"/>
        </w:rPr>
        <w:t>и родителями (законными представителями) обучающегося</w:t>
      </w:r>
    </w:p>
    <w:p w:rsidR="00933CE0" w:rsidRDefault="00933CE0" w:rsidP="00933CE0">
      <w:pPr>
        <w:jc w:val="center"/>
        <w:rPr>
          <w:rFonts w:ascii="Times New Roman" w:hAnsi="Times New Roman" w:cs="Times New Roman"/>
          <w:b/>
          <w:sz w:val="22"/>
          <w:szCs w:val="22"/>
        </w:rPr>
      </w:pPr>
    </w:p>
    <w:p w:rsidR="00933CE0" w:rsidRDefault="00933CE0" w:rsidP="00933CE0">
      <w:pPr>
        <w:ind w:firstLine="567"/>
        <w:jc w:val="center"/>
        <w:rPr>
          <w:rFonts w:asciiTheme="minorHAnsi" w:hAnsiTheme="minorHAnsi" w:cstheme="minorBidi"/>
        </w:rPr>
      </w:pPr>
      <w:r>
        <w:rPr>
          <w:rFonts w:ascii="Times New Roman" w:hAnsi="Times New Roman" w:cs="Times New Roman"/>
          <w:b/>
          <w:bCs/>
          <w:sz w:val="28"/>
          <w:szCs w:val="28"/>
        </w:rPr>
        <w:t>Перечень и стоимость образовательных услуг</w:t>
      </w:r>
    </w:p>
    <w:p w:rsidR="00933CE0" w:rsidRDefault="00933CE0" w:rsidP="00933CE0">
      <w:pPr>
        <w:ind w:firstLine="567"/>
        <w:jc w:val="center"/>
        <w:rPr>
          <w:rFonts w:ascii="Times New Roman" w:hAnsi="Times New Roman" w:cs="Times New Roman"/>
          <w:b/>
          <w:bCs/>
          <w:sz w:val="28"/>
          <w:szCs w:val="28"/>
        </w:rPr>
      </w:pPr>
    </w:p>
    <w:p w:rsidR="00933CE0" w:rsidRDefault="00933CE0" w:rsidP="00933CE0">
      <w:pPr>
        <w:ind w:firstLine="567"/>
        <w:jc w:val="center"/>
        <w:rPr>
          <w:rFonts w:ascii="Times New Roman" w:hAnsi="Times New Roman" w:cs="Times New Roman"/>
          <w:b/>
          <w:bCs/>
          <w:sz w:val="28"/>
          <w:szCs w:val="28"/>
        </w:rPr>
      </w:pPr>
    </w:p>
    <w:tbl>
      <w:tblPr>
        <w:tblW w:w="10092" w:type="dxa"/>
        <w:tblInd w:w="211" w:type="dxa"/>
        <w:tblLayout w:type="fixed"/>
        <w:tblCellMar>
          <w:left w:w="0" w:type="dxa"/>
          <w:right w:w="0" w:type="dxa"/>
        </w:tblCellMar>
        <w:tblLook w:val="04A0" w:firstRow="1" w:lastRow="0" w:firstColumn="1" w:lastColumn="0" w:noHBand="0" w:noVBand="1"/>
      </w:tblPr>
      <w:tblGrid>
        <w:gridCol w:w="904"/>
        <w:gridCol w:w="7017"/>
        <w:gridCol w:w="2171"/>
      </w:tblGrid>
      <w:tr w:rsidR="00933CE0" w:rsidTr="003254BE">
        <w:trPr>
          <w:trHeight w:val="661"/>
        </w:trPr>
        <w:tc>
          <w:tcPr>
            <w:tcW w:w="904" w:type="dxa"/>
            <w:tcBorders>
              <w:top w:val="single" w:sz="4" w:space="0" w:color="000000"/>
              <w:left w:val="single" w:sz="4" w:space="0" w:color="000000"/>
              <w:bottom w:val="single" w:sz="4" w:space="0" w:color="000000"/>
              <w:right w:val="single" w:sz="4" w:space="0" w:color="000000"/>
            </w:tcBorders>
            <w:hideMark/>
          </w:tcPr>
          <w:p w:rsidR="00933CE0" w:rsidRDefault="00933CE0">
            <w:pPr>
              <w:pStyle w:val="TableParagraph"/>
              <w:kinsoku w:val="0"/>
              <w:overflowPunct w:val="0"/>
              <w:spacing w:after="0"/>
              <w:rPr>
                <w:rFonts w:ascii="Times New Roman" w:hAnsi="Times New Roman" w:cs="Times New Roman"/>
                <w:spacing w:val="-5"/>
                <w:sz w:val="24"/>
                <w:szCs w:val="24"/>
              </w:rPr>
            </w:pPr>
            <w:r>
              <w:rPr>
                <w:rFonts w:ascii="Times New Roman" w:hAnsi="Times New Roman" w:cs="Times New Roman"/>
                <w:sz w:val="24"/>
                <w:szCs w:val="24"/>
              </w:rPr>
              <w:t xml:space="preserve">№ </w:t>
            </w:r>
            <w:r>
              <w:rPr>
                <w:rFonts w:ascii="Times New Roman" w:hAnsi="Times New Roman" w:cs="Times New Roman"/>
                <w:spacing w:val="-5"/>
                <w:sz w:val="24"/>
                <w:szCs w:val="24"/>
              </w:rPr>
              <w:t>п/п</w:t>
            </w:r>
          </w:p>
        </w:tc>
        <w:tc>
          <w:tcPr>
            <w:tcW w:w="7017" w:type="dxa"/>
            <w:tcBorders>
              <w:top w:val="single" w:sz="4" w:space="0" w:color="000000"/>
              <w:left w:val="single" w:sz="4" w:space="0" w:color="000000"/>
              <w:bottom w:val="single" w:sz="4" w:space="0" w:color="000000"/>
              <w:right w:val="single" w:sz="4" w:space="0" w:color="000000"/>
            </w:tcBorders>
            <w:hideMark/>
          </w:tcPr>
          <w:p w:rsidR="00933CE0" w:rsidRDefault="00933CE0">
            <w:pPr>
              <w:pStyle w:val="TableParagraph"/>
              <w:kinsoku w:val="0"/>
              <w:overflowPunct w:val="0"/>
              <w:spacing w:after="0"/>
              <w:ind w:left="2077" w:right="2066"/>
              <w:jc w:val="center"/>
              <w:rPr>
                <w:rFonts w:ascii="Times New Roman" w:hAnsi="Times New Roman" w:cs="Times New Roman"/>
                <w:b/>
                <w:bCs/>
                <w:spacing w:val="-2"/>
                <w:sz w:val="24"/>
                <w:szCs w:val="24"/>
              </w:rPr>
            </w:pPr>
            <w:r>
              <w:rPr>
                <w:rFonts w:ascii="Times New Roman" w:hAnsi="Times New Roman" w:cs="Times New Roman"/>
                <w:b/>
                <w:bCs/>
                <w:sz w:val="24"/>
                <w:szCs w:val="24"/>
              </w:rPr>
              <w:t>Вид</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выполняемой</w:t>
            </w:r>
            <w:r>
              <w:rPr>
                <w:rFonts w:ascii="Times New Roman" w:hAnsi="Times New Roman" w:cs="Times New Roman"/>
                <w:b/>
                <w:bCs/>
                <w:spacing w:val="-3"/>
                <w:sz w:val="24"/>
                <w:szCs w:val="24"/>
              </w:rPr>
              <w:t xml:space="preserve"> </w:t>
            </w:r>
            <w:r>
              <w:rPr>
                <w:rFonts w:ascii="Times New Roman" w:hAnsi="Times New Roman" w:cs="Times New Roman"/>
                <w:b/>
                <w:bCs/>
                <w:spacing w:val="-2"/>
                <w:sz w:val="24"/>
                <w:szCs w:val="24"/>
              </w:rPr>
              <w:t>работы</w:t>
            </w:r>
          </w:p>
        </w:tc>
        <w:tc>
          <w:tcPr>
            <w:tcW w:w="2171" w:type="dxa"/>
            <w:tcBorders>
              <w:top w:val="single" w:sz="4" w:space="0" w:color="000000"/>
              <w:left w:val="single" w:sz="4" w:space="0" w:color="000000"/>
              <w:bottom w:val="single" w:sz="4" w:space="0" w:color="000000"/>
              <w:right w:val="single" w:sz="4" w:space="0" w:color="000000"/>
            </w:tcBorders>
            <w:hideMark/>
          </w:tcPr>
          <w:p w:rsidR="00933CE0" w:rsidRDefault="00933CE0">
            <w:pPr>
              <w:pStyle w:val="TableParagraph"/>
              <w:kinsoku w:val="0"/>
              <w:overflowPunct w:val="0"/>
              <w:spacing w:after="0"/>
              <w:ind w:left="790" w:right="479" w:hanging="294"/>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Стоимость (руб.)</w:t>
            </w:r>
          </w:p>
        </w:tc>
      </w:tr>
      <w:tr w:rsidR="003254BE" w:rsidTr="003254BE">
        <w:trPr>
          <w:trHeight w:val="662"/>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933CE0">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3254BE" w:rsidRPr="00A2565C" w:rsidRDefault="003254BE" w:rsidP="00A2565C">
            <w:pPr>
              <w:pStyle w:val="20"/>
              <w:shd w:val="clear" w:color="auto" w:fill="auto"/>
              <w:jc w:val="left"/>
              <w:rPr>
                <w:b w:val="0"/>
                <w:sz w:val="24"/>
                <w:szCs w:val="24"/>
              </w:rPr>
            </w:pPr>
            <w:r w:rsidRPr="00A2565C">
              <w:rPr>
                <w:b w:val="0"/>
                <w:sz w:val="24"/>
                <w:szCs w:val="24"/>
              </w:rPr>
              <w:t xml:space="preserve">Стоимость организации и проведении промежуточной и  государственной итоговой </w:t>
            </w:r>
            <w:r w:rsidR="00A2565C" w:rsidRPr="00A2565C">
              <w:rPr>
                <w:b w:val="0"/>
                <w:sz w:val="24"/>
                <w:szCs w:val="24"/>
              </w:rPr>
              <w:t xml:space="preserve">аттестации </w:t>
            </w:r>
            <w:r w:rsidRPr="00A2565C">
              <w:rPr>
                <w:b w:val="0"/>
                <w:sz w:val="24"/>
                <w:szCs w:val="24"/>
              </w:rPr>
              <w:t>в 9 и 11 классах.</w:t>
            </w:r>
          </w:p>
        </w:tc>
        <w:tc>
          <w:tcPr>
            <w:tcW w:w="2171" w:type="dxa"/>
            <w:tcBorders>
              <w:top w:val="single" w:sz="4" w:space="0" w:color="000000"/>
              <w:left w:val="single" w:sz="4" w:space="0" w:color="000000"/>
              <w:bottom w:val="single" w:sz="4" w:space="0" w:color="000000"/>
              <w:right w:val="single" w:sz="4" w:space="0" w:color="000000"/>
            </w:tcBorders>
          </w:tcPr>
          <w:p w:rsidR="003254BE" w:rsidRDefault="00A2565C" w:rsidP="00811214">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pacing w:val="-5"/>
                <w:sz w:val="24"/>
                <w:szCs w:val="24"/>
              </w:rPr>
              <w:t>4</w:t>
            </w:r>
            <w:r w:rsidR="00811214">
              <w:rPr>
                <w:rFonts w:ascii="Times New Roman" w:hAnsi="Times New Roman" w:cs="Times New Roman"/>
                <w:spacing w:val="-5"/>
                <w:sz w:val="24"/>
                <w:szCs w:val="24"/>
              </w:rPr>
              <w:t>2</w:t>
            </w:r>
            <w:r>
              <w:rPr>
                <w:rFonts w:ascii="Times New Roman" w:hAnsi="Times New Roman" w:cs="Times New Roman"/>
                <w:spacing w:val="-5"/>
                <w:sz w:val="24"/>
                <w:szCs w:val="24"/>
              </w:rPr>
              <w:t>000,00</w:t>
            </w:r>
          </w:p>
        </w:tc>
      </w:tr>
      <w:tr w:rsidR="003254BE" w:rsidTr="003254BE">
        <w:trPr>
          <w:trHeight w:val="662"/>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3254BE">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3254BE" w:rsidRPr="00A2565C" w:rsidRDefault="003254BE" w:rsidP="003254BE">
            <w:pPr>
              <w:pStyle w:val="20"/>
              <w:shd w:val="clear" w:color="auto" w:fill="auto"/>
              <w:jc w:val="left"/>
              <w:rPr>
                <w:b w:val="0"/>
                <w:color w:val="auto"/>
                <w:sz w:val="24"/>
                <w:szCs w:val="24"/>
              </w:rPr>
            </w:pPr>
            <w:r w:rsidRPr="00A2565C">
              <w:rPr>
                <w:b w:val="0"/>
                <w:sz w:val="24"/>
                <w:szCs w:val="24"/>
              </w:rPr>
              <w:t xml:space="preserve">Стоимость организации и проведении промежуточной </w:t>
            </w:r>
            <w:r w:rsidR="00A2565C" w:rsidRPr="00A2565C">
              <w:rPr>
                <w:b w:val="0"/>
                <w:sz w:val="24"/>
                <w:szCs w:val="24"/>
              </w:rPr>
              <w:t xml:space="preserve">аттестации </w:t>
            </w:r>
            <w:r w:rsidRPr="00A2565C">
              <w:rPr>
                <w:b w:val="0"/>
                <w:sz w:val="24"/>
                <w:szCs w:val="24"/>
              </w:rPr>
              <w:t>в 9 и 11 классах при условии проведения государственной итоговой аттестации в другой образовательной организации.</w:t>
            </w:r>
          </w:p>
        </w:tc>
        <w:tc>
          <w:tcPr>
            <w:tcW w:w="2171" w:type="dxa"/>
            <w:tcBorders>
              <w:top w:val="single" w:sz="4" w:space="0" w:color="000000"/>
              <w:left w:val="single" w:sz="4" w:space="0" w:color="000000"/>
              <w:bottom w:val="single" w:sz="4" w:space="0" w:color="000000"/>
              <w:right w:val="single" w:sz="4" w:space="0" w:color="000000"/>
            </w:tcBorders>
          </w:tcPr>
          <w:p w:rsidR="003254BE" w:rsidRDefault="00A2565C" w:rsidP="00811214">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z w:val="24"/>
                <w:szCs w:val="24"/>
              </w:rPr>
              <w:t>2</w:t>
            </w:r>
            <w:r w:rsidR="00811214">
              <w:rPr>
                <w:rFonts w:ascii="Times New Roman" w:hAnsi="Times New Roman" w:cs="Times New Roman"/>
                <w:sz w:val="24"/>
                <w:szCs w:val="24"/>
              </w:rPr>
              <w:t>7</w:t>
            </w:r>
            <w:r>
              <w:rPr>
                <w:rFonts w:ascii="Times New Roman" w:hAnsi="Times New Roman" w:cs="Times New Roman"/>
                <w:sz w:val="24"/>
                <w:szCs w:val="24"/>
              </w:rPr>
              <w:t>000,00</w:t>
            </w:r>
          </w:p>
        </w:tc>
      </w:tr>
      <w:tr w:rsidR="003254BE" w:rsidTr="003254BE">
        <w:trPr>
          <w:trHeight w:val="662"/>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3254BE">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3254BE" w:rsidRPr="00A2565C" w:rsidRDefault="00A2565C" w:rsidP="00A2565C">
            <w:pPr>
              <w:pStyle w:val="20"/>
              <w:shd w:val="clear" w:color="auto" w:fill="auto"/>
              <w:jc w:val="left"/>
              <w:rPr>
                <w:b w:val="0"/>
                <w:sz w:val="24"/>
                <w:szCs w:val="24"/>
              </w:rPr>
            </w:pPr>
            <w:r w:rsidRPr="00A2565C">
              <w:rPr>
                <w:b w:val="0"/>
                <w:sz w:val="24"/>
                <w:szCs w:val="24"/>
              </w:rPr>
              <w:t>Стоимость организации и проведении промежуточной и  государственной итоговой аттестации в 9 и 11 классах для Обучающихся, проживающих за пределами РФ.</w:t>
            </w:r>
          </w:p>
        </w:tc>
        <w:tc>
          <w:tcPr>
            <w:tcW w:w="2171" w:type="dxa"/>
            <w:tcBorders>
              <w:top w:val="single" w:sz="4" w:space="0" w:color="000000"/>
              <w:left w:val="single" w:sz="4" w:space="0" w:color="000000"/>
              <w:bottom w:val="single" w:sz="4" w:space="0" w:color="000000"/>
              <w:right w:val="single" w:sz="4" w:space="0" w:color="000000"/>
            </w:tcBorders>
          </w:tcPr>
          <w:p w:rsidR="003254BE" w:rsidRDefault="00A2565C" w:rsidP="00811214">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z w:val="24"/>
                <w:szCs w:val="24"/>
              </w:rPr>
              <w:t>5</w:t>
            </w:r>
            <w:r w:rsidR="00811214">
              <w:rPr>
                <w:rFonts w:ascii="Times New Roman" w:hAnsi="Times New Roman" w:cs="Times New Roman"/>
                <w:sz w:val="24"/>
                <w:szCs w:val="24"/>
              </w:rPr>
              <w:t>7</w:t>
            </w:r>
            <w:r>
              <w:rPr>
                <w:rFonts w:ascii="Times New Roman" w:hAnsi="Times New Roman" w:cs="Times New Roman"/>
                <w:sz w:val="24"/>
                <w:szCs w:val="24"/>
              </w:rPr>
              <w:t>000,00</w:t>
            </w:r>
          </w:p>
        </w:tc>
      </w:tr>
      <w:tr w:rsidR="003254BE" w:rsidTr="008C31F9">
        <w:trPr>
          <w:trHeight w:val="494"/>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3254BE">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3254BE" w:rsidRPr="003254BE" w:rsidRDefault="003254BE" w:rsidP="00A2565C">
            <w:pPr>
              <w:pStyle w:val="20"/>
              <w:shd w:val="clear" w:color="auto" w:fill="auto"/>
              <w:jc w:val="left"/>
              <w:rPr>
                <w:b w:val="0"/>
                <w:color w:val="auto"/>
                <w:sz w:val="24"/>
                <w:szCs w:val="24"/>
              </w:rPr>
            </w:pPr>
            <w:r w:rsidRPr="003254BE">
              <w:rPr>
                <w:b w:val="0"/>
                <w:sz w:val="24"/>
                <w:szCs w:val="24"/>
              </w:rPr>
              <w:t xml:space="preserve">Стоимость организации и проведении промежуточной </w:t>
            </w:r>
            <w:r w:rsidR="00A2565C" w:rsidRPr="00A2565C">
              <w:rPr>
                <w:b w:val="0"/>
                <w:sz w:val="24"/>
                <w:szCs w:val="24"/>
              </w:rPr>
              <w:t xml:space="preserve">аттестации </w:t>
            </w:r>
            <w:r w:rsidRPr="003254BE">
              <w:rPr>
                <w:b w:val="0"/>
                <w:sz w:val="24"/>
                <w:szCs w:val="24"/>
              </w:rPr>
              <w:t xml:space="preserve">в </w:t>
            </w:r>
            <w:r w:rsidR="00A2565C">
              <w:rPr>
                <w:b w:val="0"/>
                <w:sz w:val="24"/>
                <w:szCs w:val="24"/>
              </w:rPr>
              <w:t>10</w:t>
            </w:r>
            <w:r w:rsidRPr="003254BE">
              <w:rPr>
                <w:b w:val="0"/>
                <w:sz w:val="24"/>
                <w:szCs w:val="24"/>
              </w:rPr>
              <w:t xml:space="preserve"> класс</w:t>
            </w:r>
            <w:r w:rsidR="00A2565C">
              <w:rPr>
                <w:b w:val="0"/>
                <w:sz w:val="24"/>
                <w:szCs w:val="24"/>
              </w:rPr>
              <w:t>е</w:t>
            </w:r>
            <w:r w:rsidRPr="003254BE">
              <w:rPr>
                <w:b w:val="0"/>
                <w:sz w:val="24"/>
                <w:szCs w:val="24"/>
              </w:rPr>
              <w:t>.</w:t>
            </w:r>
          </w:p>
        </w:tc>
        <w:tc>
          <w:tcPr>
            <w:tcW w:w="2171" w:type="dxa"/>
            <w:tcBorders>
              <w:top w:val="single" w:sz="4" w:space="0" w:color="000000"/>
              <w:left w:val="single" w:sz="4" w:space="0" w:color="000000"/>
              <w:bottom w:val="single" w:sz="4" w:space="0" w:color="000000"/>
              <w:right w:val="single" w:sz="4" w:space="0" w:color="000000"/>
            </w:tcBorders>
          </w:tcPr>
          <w:p w:rsidR="003254BE" w:rsidRDefault="00811214" w:rsidP="003254BE">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z w:val="24"/>
                <w:szCs w:val="24"/>
              </w:rPr>
              <w:t>27</w:t>
            </w:r>
            <w:r w:rsidR="00A2565C">
              <w:rPr>
                <w:rFonts w:ascii="Times New Roman" w:hAnsi="Times New Roman" w:cs="Times New Roman"/>
                <w:sz w:val="24"/>
                <w:szCs w:val="24"/>
              </w:rPr>
              <w:t>000,00</w:t>
            </w:r>
          </w:p>
        </w:tc>
      </w:tr>
      <w:tr w:rsidR="003254BE" w:rsidTr="00A2565C">
        <w:trPr>
          <w:trHeight w:val="249"/>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3254BE">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3254BE" w:rsidRDefault="003254BE" w:rsidP="001E3D3A">
            <w:pPr>
              <w:pStyle w:val="TableParagraph"/>
              <w:kinsoku w:val="0"/>
              <w:overflowPunct w:val="0"/>
              <w:spacing w:after="0"/>
              <w:rPr>
                <w:rFonts w:ascii="Times New Roman" w:hAnsi="Times New Roman" w:cs="Times New Roman"/>
                <w:sz w:val="24"/>
                <w:szCs w:val="24"/>
              </w:rPr>
            </w:pPr>
            <w:r>
              <w:rPr>
                <w:rFonts w:ascii="Times New Roman" w:hAnsi="Times New Roman" w:cs="Times New Roman"/>
                <w:sz w:val="24"/>
                <w:szCs w:val="24"/>
              </w:rPr>
              <w:t>Написание</w:t>
            </w:r>
            <w:r>
              <w:rPr>
                <w:rFonts w:ascii="Times New Roman" w:hAnsi="Times New Roman" w:cs="Times New Roman"/>
                <w:spacing w:val="-5"/>
                <w:sz w:val="24"/>
                <w:szCs w:val="24"/>
              </w:rPr>
              <w:t xml:space="preserve"> </w:t>
            </w:r>
            <w:r w:rsidR="00A2565C">
              <w:rPr>
                <w:rFonts w:ascii="Times New Roman" w:hAnsi="Times New Roman" w:cs="Times New Roman"/>
                <w:spacing w:val="-5"/>
                <w:sz w:val="24"/>
                <w:szCs w:val="24"/>
              </w:rPr>
              <w:t xml:space="preserve">пробных </w:t>
            </w:r>
            <w:r>
              <w:rPr>
                <w:rFonts w:ascii="Times New Roman" w:hAnsi="Times New Roman" w:cs="Times New Roman"/>
                <w:sz w:val="24"/>
                <w:szCs w:val="24"/>
              </w:rPr>
              <w:t>работ</w:t>
            </w:r>
            <w:r w:rsidR="001E3D3A">
              <w:rPr>
                <w:rFonts w:ascii="Times New Roman" w:hAnsi="Times New Roman" w:cs="Times New Roman"/>
                <w:sz w:val="24"/>
                <w:szCs w:val="24"/>
              </w:rPr>
              <w:t xml:space="preserve"> </w:t>
            </w:r>
            <w:r>
              <w:rPr>
                <w:rFonts w:ascii="Times New Roman" w:hAnsi="Times New Roman" w:cs="Times New Roman"/>
                <w:sz w:val="24"/>
                <w:szCs w:val="24"/>
              </w:rPr>
              <w:t>в</w:t>
            </w:r>
            <w:r>
              <w:rPr>
                <w:rFonts w:ascii="Times New Roman" w:hAnsi="Times New Roman" w:cs="Times New Roman"/>
                <w:spacing w:val="-6"/>
                <w:sz w:val="24"/>
                <w:szCs w:val="24"/>
              </w:rPr>
              <w:t xml:space="preserve"> </w:t>
            </w:r>
            <w:r>
              <w:rPr>
                <w:rFonts w:ascii="Times New Roman" w:hAnsi="Times New Roman" w:cs="Times New Roman"/>
                <w:sz w:val="24"/>
                <w:szCs w:val="24"/>
              </w:rPr>
              <w:t>формате ОГЭ, ЕГЭ, ГВЭ</w:t>
            </w:r>
          </w:p>
        </w:tc>
        <w:tc>
          <w:tcPr>
            <w:tcW w:w="2171" w:type="dxa"/>
            <w:tcBorders>
              <w:top w:val="single" w:sz="4" w:space="0" w:color="000000"/>
              <w:left w:val="single" w:sz="4" w:space="0" w:color="000000"/>
              <w:bottom w:val="single" w:sz="4" w:space="0" w:color="000000"/>
              <w:right w:val="single" w:sz="4" w:space="0" w:color="000000"/>
            </w:tcBorders>
            <w:hideMark/>
          </w:tcPr>
          <w:p w:rsidR="003254BE" w:rsidRDefault="003254BE" w:rsidP="003254BE">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pacing w:val="-5"/>
                <w:sz w:val="24"/>
                <w:szCs w:val="24"/>
              </w:rPr>
              <w:t>1000</w:t>
            </w:r>
            <w:r w:rsidR="00A2565C">
              <w:rPr>
                <w:rFonts w:ascii="Times New Roman" w:hAnsi="Times New Roman" w:cs="Times New Roman"/>
                <w:spacing w:val="-5"/>
                <w:sz w:val="24"/>
                <w:szCs w:val="24"/>
              </w:rPr>
              <w:t>,00</w:t>
            </w:r>
          </w:p>
        </w:tc>
      </w:tr>
      <w:tr w:rsidR="008C31F9" w:rsidTr="008C31F9">
        <w:trPr>
          <w:trHeight w:val="480"/>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8C31F9" w:rsidRPr="001E3D3A" w:rsidRDefault="008C31F9" w:rsidP="008C31F9">
            <w:pPr>
              <w:pStyle w:val="TableParagraph"/>
              <w:kinsoku w:val="0"/>
              <w:overflowPunct w:val="0"/>
              <w:spacing w:after="0"/>
              <w:rPr>
                <w:rFonts w:ascii="Times New Roman" w:hAnsi="Times New Roman" w:cs="Times New Roman"/>
              </w:rPr>
            </w:pPr>
            <w:r>
              <w:rPr>
                <w:rFonts w:ascii="Times New Roman" w:hAnsi="Times New Roman" w:cs="Times New Roman"/>
                <w:sz w:val="24"/>
                <w:szCs w:val="24"/>
                <w:lang w:bidi="ru-RU"/>
              </w:rPr>
              <w:t xml:space="preserve">Проведение </w:t>
            </w:r>
            <w:r>
              <w:rPr>
                <w:rFonts w:ascii="Times New Roman" w:hAnsi="Times New Roman" w:cs="Times New Roman"/>
                <w:spacing w:val="-5"/>
                <w:sz w:val="24"/>
                <w:szCs w:val="24"/>
                <w:lang w:bidi="ru-RU"/>
              </w:rPr>
              <w:t xml:space="preserve">пробных </w:t>
            </w:r>
            <w:r>
              <w:rPr>
                <w:rFonts w:ascii="Times New Roman" w:hAnsi="Times New Roman" w:cs="Times New Roman"/>
                <w:sz w:val="24"/>
                <w:szCs w:val="24"/>
                <w:lang w:bidi="ru-RU"/>
              </w:rPr>
              <w:t>работ по итоговому собеседованию/сочинению (</w:t>
            </w:r>
            <w:r>
              <w:rPr>
                <w:rFonts w:ascii="Times New Roman" w:hAnsi="Times New Roman" w:cs="Times New Roman"/>
                <w:sz w:val="24"/>
                <w:szCs w:val="24"/>
              </w:rPr>
              <w:t>дистанционно) с разбором ошибок</w:t>
            </w:r>
          </w:p>
        </w:tc>
        <w:tc>
          <w:tcPr>
            <w:tcW w:w="2171"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pacing w:val="-5"/>
                <w:sz w:val="24"/>
                <w:szCs w:val="24"/>
              </w:rPr>
              <w:t>1000,00/2000,00</w:t>
            </w:r>
          </w:p>
        </w:tc>
      </w:tr>
      <w:tr w:rsidR="008C31F9" w:rsidTr="003254BE">
        <w:trPr>
          <w:trHeight w:val="385"/>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4"/>
                <w:sz w:val="24"/>
                <w:szCs w:val="24"/>
              </w:rPr>
            </w:pPr>
            <w:r>
              <w:rPr>
                <w:rFonts w:ascii="Times New Roman" w:hAnsi="Times New Roman" w:cs="Times New Roman"/>
                <w:sz w:val="24"/>
                <w:szCs w:val="24"/>
              </w:rPr>
              <w:t>Консультация</w:t>
            </w:r>
            <w:r>
              <w:rPr>
                <w:rFonts w:ascii="Times New Roman" w:hAnsi="Times New Roman" w:cs="Times New Roman"/>
                <w:spacing w:val="53"/>
                <w:sz w:val="24"/>
                <w:szCs w:val="24"/>
              </w:rPr>
              <w:t xml:space="preserve"> </w:t>
            </w:r>
            <w:r>
              <w:rPr>
                <w:rFonts w:ascii="Times New Roman" w:hAnsi="Times New Roman" w:cs="Times New Roman"/>
                <w:sz w:val="24"/>
                <w:szCs w:val="24"/>
              </w:rPr>
              <w:t>по</w:t>
            </w:r>
            <w:r>
              <w:rPr>
                <w:rFonts w:ascii="Times New Roman" w:hAnsi="Times New Roman" w:cs="Times New Roman"/>
                <w:spacing w:val="-2"/>
                <w:sz w:val="24"/>
                <w:szCs w:val="24"/>
              </w:rPr>
              <w:t xml:space="preserve"> </w:t>
            </w:r>
            <w:r>
              <w:rPr>
                <w:rFonts w:ascii="Times New Roman" w:hAnsi="Times New Roman" w:cs="Times New Roman"/>
                <w:sz w:val="24"/>
                <w:szCs w:val="24"/>
              </w:rPr>
              <w:t>итоговому</w:t>
            </w:r>
            <w:r>
              <w:rPr>
                <w:rFonts w:ascii="Times New Roman" w:hAnsi="Times New Roman" w:cs="Times New Roman"/>
                <w:spacing w:val="-3"/>
                <w:sz w:val="24"/>
                <w:szCs w:val="24"/>
              </w:rPr>
              <w:t xml:space="preserve"> </w:t>
            </w:r>
            <w:r>
              <w:rPr>
                <w:rFonts w:ascii="Times New Roman" w:hAnsi="Times New Roman" w:cs="Times New Roman"/>
                <w:sz w:val="24"/>
                <w:szCs w:val="24"/>
              </w:rPr>
              <w:t>сочинению</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допуск</w:t>
            </w:r>
            <w:r>
              <w:rPr>
                <w:rFonts w:ascii="Times New Roman" w:hAnsi="Times New Roman" w:cs="Times New Roman"/>
                <w:spacing w:val="-4"/>
                <w:sz w:val="24"/>
                <w:szCs w:val="24"/>
              </w:rPr>
              <w:t xml:space="preserve"> </w:t>
            </w:r>
            <w:r>
              <w:rPr>
                <w:rFonts w:ascii="Times New Roman" w:hAnsi="Times New Roman" w:cs="Times New Roman"/>
                <w:sz w:val="24"/>
                <w:szCs w:val="24"/>
              </w:rPr>
              <w:t>к</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ЕГЭ)</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1000,00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4"/>
                <w:sz w:val="24"/>
                <w:szCs w:val="24"/>
              </w:rPr>
            </w:pPr>
            <w:r>
              <w:rPr>
                <w:rFonts w:ascii="Times New Roman" w:hAnsi="Times New Roman" w:cs="Times New Roman"/>
                <w:sz w:val="24"/>
                <w:szCs w:val="24"/>
              </w:rPr>
              <w:t>Консультация</w:t>
            </w:r>
            <w:r>
              <w:rPr>
                <w:rFonts w:ascii="Times New Roman" w:hAnsi="Times New Roman" w:cs="Times New Roman"/>
                <w:spacing w:val="-3"/>
                <w:sz w:val="24"/>
                <w:szCs w:val="24"/>
              </w:rPr>
              <w:t xml:space="preserve"> </w:t>
            </w:r>
            <w:r>
              <w:rPr>
                <w:rFonts w:ascii="Times New Roman" w:hAnsi="Times New Roman" w:cs="Times New Roman"/>
                <w:sz w:val="24"/>
                <w:szCs w:val="24"/>
              </w:rPr>
              <w:t>по</w:t>
            </w:r>
            <w:r>
              <w:rPr>
                <w:rFonts w:ascii="Times New Roman" w:hAnsi="Times New Roman" w:cs="Times New Roman"/>
                <w:spacing w:val="-3"/>
                <w:sz w:val="24"/>
                <w:szCs w:val="24"/>
              </w:rPr>
              <w:t xml:space="preserve"> </w:t>
            </w:r>
            <w:r>
              <w:rPr>
                <w:rFonts w:ascii="Times New Roman" w:hAnsi="Times New Roman" w:cs="Times New Roman"/>
                <w:sz w:val="24"/>
                <w:szCs w:val="24"/>
              </w:rPr>
              <w:t>итоговому</w:t>
            </w:r>
            <w:r>
              <w:rPr>
                <w:rFonts w:ascii="Times New Roman" w:hAnsi="Times New Roman" w:cs="Times New Roman"/>
                <w:spacing w:val="-4"/>
                <w:sz w:val="24"/>
                <w:szCs w:val="24"/>
              </w:rPr>
              <w:t xml:space="preserve"> </w:t>
            </w:r>
            <w:r>
              <w:rPr>
                <w:rFonts w:ascii="Times New Roman" w:hAnsi="Times New Roman" w:cs="Times New Roman"/>
                <w:sz w:val="24"/>
                <w:szCs w:val="24"/>
              </w:rPr>
              <w:t>собеседованию</w:t>
            </w:r>
            <w:r>
              <w:rPr>
                <w:rFonts w:ascii="Times New Roman" w:hAnsi="Times New Roman" w:cs="Times New Roman"/>
                <w:spacing w:val="-2"/>
                <w:sz w:val="24"/>
                <w:szCs w:val="24"/>
              </w:rPr>
              <w:t xml:space="preserve"> </w:t>
            </w:r>
            <w:r>
              <w:rPr>
                <w:rFonts w:ascii="Times New Roman" w:hAnsi="Times New Roman" w:cs="Times New Roman"/>
                <w:sz w:val="24"/>
                <w:szCs w:val="24"/>
              </w:rPr>
              <w:t>(допуск</w:t>
            </w:r>
            <w:r>
              <w:rPr>
                <w:rFonts w:ascii="Times New Roman" w:hAnsi="Times New Roman" w:cs="Times New Roman"/>
                <w:spacing w:val="-3"/>
                <w:sz w:val="24"/>
                <w:szCs w:val="24"/>
              </w:rPr>
              <w:t xml:space="preserve"> </w:t>
            </w:r>
            <w:r>
              <w:rPr>
                <w:rFonts w:ascii="Times New Roman" w:hAnsi="Times New Roman" w:cs="Times New Roman"/>
                <w:sz w:val="24"/>
                <w:szCs w:val="24"/>
              </w:rPr>
              <w:t>к</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ОГЭ)</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1000,00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2"/>
                <w:sz w:val="24"/>
                <w:szCs w:val="24"/>
              </w:rPr>
            </w:pPr>
            <w:r>
              <w:rPr>
                <w:rFonts w:ascii="Times New Roman" w:hAnsi="Times New Roman" w:cs="Times New Roman"/>
                <w:sz w:val="24"/>
                <w:szCs w:val="24"/>
              </w:rPr>
              <w:t>Прохождение</w:t>
            </w:r>
            <w:r>
              <w:rPr>
                <w:rFonts w:ascii="Times New Roman" w:hAnsi="Times New Roman" w:cs="Times New Roman"/>
                <w:spacing w:val="-4"/>
                <w:sz w:val="24"/>
                <w:szCs w:val="24"/>
              </w:rPr>
              <w:t xml:space="preserve"> </w:t>
            </w:r>
            <w:r>
              <w:rPr>
                <w:rFonts w:ascii="Times New Roman" w:hAnsi="Times New Roman" w:cs="Times New Roman"/>
                <w:sz w:val="24"/>
                <w:szCs w:val="24"/>
              </w:rPr>
              <w:t>аттестации</w:t>
            </w:r>
            <w:r>
              <w:rPr>
                <w:rFonts w:ascii="Times New Roman" w:hAnsi="Times New Roman" w:cs="Times New Roman"/>
                <w:spacing w:val="-4"/>
                <w:sz w:val="24"/>
                <w:szCs w:val="24"/>
              </w:rPr>
              <w:t xml:space="preserve"> </w:t>
            </w:r>
            <w:r>
              <w:rPr>
                <w:rFonts w:ascii="Times New Roman" w:hAnsi="Times New Roman" w:cs="Times New Roman"/>
                <w:sz w:val="24"/>
                <w:szCs w:val="24"/>
              </w:rPr>
              <w:t>дистанционно/очно</w:t>
            </w:r>
            <w:r>
              <w:rPr>
                <w:rFonts w:ascii="Times New Roman" w:hAnsi="Times New Roman" w:cs="Times New Roman"/>
                <w:spacing w:val="-2"/>
                <w:sz w:val="24"/>
                <w:szCs w:val="24"/>
              </w:rPr>
              <w:t xml:space="preserve"> </w:t>
            </w:r>
            <w:r>
              <w:rPr>
                <w:rFonts w:ascii="Times New Roman" w:hAnsi="Times New Roman" w:cs="Times New Roman"/>
                <w:sz w:val="24"/>
                <w:szCs w:val="24"/>
              </w:rPr>
              <w:t>1</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предмет</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1000,00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spacing w:before="100" w:beforeAutospacing="1"/>
              <w:rPr>
                <w:rFonts w:ascii="Times New Roman" w:hAnsi="Times New Roman" w:cs="Times New Roman"/>
              </w:rPr>
            </w:pPr>
            <w:r>
              <w:rPr>
                <w:rFonts w:ascii="Times New Roman" w:eastAsia="Times New Roman" w:hAnsi="Times New Roman" w:cs="Times New Roman"/>
              </w:rPr>
              <w:t>Опр</w:t>
            </w:r>
            <w:r w:rsidR="00713277">
              <w:rPr>
                <w:rFonts w:ascii="Times New Roman" w:eastAsia="Times New Roman" w:hAnsi="Times New Roman" w:cs="Times New Roman"/>
              </w:rPr>
              <w:t>еделение уровня знаний 1 предмет, в том числе входное тестирование</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713277" w:rsidP="00713277">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w:t>
            </w:r>
            <w:r w:rsidR="008C31F9">
              <w:rPr>
                <w:rFonts w:ascii="Times New Roman" w:hAnsi="Times New Roman" w:cs="Times New Roman"/>
                <w:spacing w:val="-4"/>
                <w:sz w:val="24"/>
                <w:szCs w:val="24"/>
              </w:rPr>
              <w:t>000,00</w:t>
            </w:r>
          </w:p>
        </w:tc>
      </w:tr>
      <w:tr w:rsidR="008C31F9" w:rsidTr="003254BE">
        <w:trPr>
          <w:trHeight w:val="661"/>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2"/>
                <w:sz w:val="24"/>
                <w:szCs w:val="24"/>
              </w:rPr>
            </w:pPr>
            <w:r>
              <w:rPr>
                <w:rFonts w:ascii="Times New Roman" w:hAnsi="Times New Roman" w:cs="Times New Roman"/>
                <w:sz w:val="24"/>
                <w:szCs w:val="24"/>
              </w:rPr>
              <w:t>Консультация</w:t>
            </w:r>
            <w:r>
              <w:rPr>
                <w:rFonts w:ascii="Times New Roman" w:hAnsi="Times New Roman" w:cs="Times New Roman"/>
                <w:spacing w:val="-6"/>
                <w:sz w:val="24"/>
                <w:szCs w:val="24"/>
              </w:rPr>
              <w:t xml:space="preserve"> </w:t>
            </w:r>
            <w:r>
              <w:rPr>
                <w:rFonts w:ascii="Times New Roman" w:hAnsi="Times New Roman" w:cs="Times New Roman"/>
                <w:sz w:val="24"/>
                <w:szCs w:val="24"/>
              </w:rPr>
              <w:t>по</w:t>
            </w:r>
            <w:r>
              <w:rPr>
                <w:rFonts w:ascii="Times New Roman" w:hAnsi="Times New Roman" w:cs="Times New Roman"/>
                <w:spacing w:val="-6"/>
                <w:sz w:val="24"/>
                <w:szCs w:val="24"/>
              </w:rPr>
              <w:t xml:space="preserve"> </w:t>
            </w:r>
            <w:r>
              <w:rPr>
                <w:rFonts w:ascii="Times New Roman" w:hAnsi="Times New Roman" w:cs="Times New Roman"/>
                <w:sz w:val="24"/>
                <w:szCs w:val="24"/>
              </w:rPr>
              <w:t>предметам,</w:t>
            </w:r>
            <w:r>
              <w:rPr>
                <w:rFonts w:ascii="Times New Roman" w:hAnsi="Times New Roman" w:cs="Times New Roman"/>
                <w:spacing w:val="-6"/>
                <w:sz w:val="24"/>
                <w:szCs w:val="24"/>
              </w:rPr>
              <w:t xml:space="preserve"> </w:t>
            </w:r>
            <w:r>
              <w:rPr>
                <w:rFonts w:ascii="Times New Roman" w:hAnsi="Times New Roman" w:cs="Times New Roman"/>
                <w:sz w:val="24"/>
                <w:szCs w:val="24"/>
              </w:rPr>
              <w:t>выносимым</w:t>
            </w:r>
            <w:r>
              <w:rPr>
                <w:rFonts w:ascii="Times New Roman" w:hAnsi="Times New Roman" w:cs="Times New Roman"/>
                <w:spacing w:val="-8"/>
                <w:sz w:val="24"/>
                <w:szCs w:val="24"/>
              </w:rPr>
              <w:t xml:space="preserve"> </w:t>
            </w:r>
            <w:r>
              <w:rPr>
                <w:rFonts w:ascii="Times New Roman" w:hAnsi="Times New Roman" w:cs="Times New Roman"/>
                <w:sz w:val="24"/>
                <w:szCs w:val="24"/>
              </w:rPr>
              <w:t>на</w:t>
            </w:r>
            <w:r>
              <w:rPr>
                <w:rFonts w:ascii="Times New Roman" w:hAnsi="Times New Roman" w:cs="Times New Roman"/>
                <w:spacing w:val="-6"/>
                <w:sz w:val="24"/>
                <w:szCs w:val="24"/>
              </w:rPr>
              <w:t xml:space="preserve"> </w:t>
            </w:r>
            <w:r>
              <w:rPr>
                <w:rFonts w:ascii="Times New Roman" w:hAnsi="Times New Roman" w:cs="Times New Roman"/>
                <w:sz w:val="24"/>
                <w:szCs w:val="24"/>
              </w:rPr>
              <w:t>ОГЭ,</w:t>
            </w:r>
            <w:r>
              <w:rPr>
                <w:rFonts w:ascii="Times New Roman" w:hAnsi="Times New Roman" w:cs="Times New Roman"/>
                <w:spacing w:val="-7"/>
                <w:sz w:val="24"/>
                <w:szCs w:val="24"/>
              </w:rPr>
              <w:t xml:space="preserve"> </w:t>
            </w:r>
            <w:r>
              <w:rPr>
                <w:rFonts w:ascii="Times New Roman" w:hAnsi="Times New Roman" w:cs="Times New Roman"/>
                <w:sz w:val="24"/>
                <w:szCs w:val="24"/>
              </w:rPr>
              <w:t>ЕГЭ,</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ГВЭ </w:t>
            </w:r>
            <w:r>
              <w:rPr>
                <w:rFonts w:ascii="Times New Roman" w:hAnsi="Times New Roman" w:cs="Times New Roman"/>
                <w:spacing w:val="-2"/>
                <w:sz w:val="24"/>
                <w:szCs w:val="24"/>
              </w:rPr>
              <w:t>(очно/дистанционно)</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1000,00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2"/>
                <w:sz w:val="24"/>
                <w:szCs w:val="24"/>
              </w:rPr>
            </w:pPr>
            <w:r>
              <w:rPr>
                <w:rFonts w:ascii="Times New Roman" w:hAnsi="Times New Roman" w:cs="Times New Roman"/>
                <w:sz w:val="24"/>
                <w:szCs w:val="24"/>
              </w:rPr>
              <w:t>Защита</w:t>
            </w:r>
            <w:r>
              <w:rPr>
                <w:rFonts w:ascii="Times New Roman" w:hAnsi="Times New Roman" w:cs="Times New Roman"/>
                <w:spacing w:val="-4"/>
                <w:sz w:val="24"/>
                <w:szCs w:val="24"/>
              </w:rPr>
              <w:t xml:space="preserve"> </w:t>
            </w:r>
            <w:r>
              <w:rPr>
                <w:rFonts w:ascii="Times New Roman" w:hAnsi="Times New Roman" w:cs="Times New Roman"/>
                <w:sz w:val="24"/>
                <w:szCs w:val="24"/>
              </w:rPr>
              <w:t>дистанционная</w:t>
            </w:r>
            <w:r>
              <w:rPr>
                <w:rFonts w:ascii="Times New Roman" w:hAnsi="Times New Roman" w:cs="Times New Roman"/>
                <w:spacing w:val="-4"/>
                <w:sz w:val="24"/>
                <w:szCs w:val="24"/>
              </w:rPr>
              <w:t xml:space="preserve"> </w:t>
            </w:r>
            <w:r>
              <w:rPr>
                <w:rFonts w:ascii="Times New Roman" w:hAnsi="Times New Roman" w:cs="Times New Roman"/>
                <w:sz w:val="24"/>
                <w:szCs w:val="24"/>
              </w:rPr>
              <w:t>с</w:t>
            </w:r>
            <w:r>
              <w:rPr>
                <w:rFonts w:ascii="Times New Roman" w:hAnsi="Times New Roman" w:cs="Times New Roman"/>
                <w:spacing w:val="-4"/>
                <w:sz w:val="24"/>
                <w:szCs w:val="24"/>
              </w:rPr>
              <w:t xml:space="preserve"> </w:t>
            </w:r>
            <w:r>
              <w:rPr>
                <w:rFonts w:ascii="Times New Roman" w:hAnsi="Times New Roman" w:cs="Times New Roman"/>
                <w:sz w:val="24"/>
                <w:szCs w:val="24"/>
              </w:rPr>
              <w:t>рецензией</w:t>
            </w:r>
            <w:r>
              <w:rPr>
                <w:rFonts w:ascii="Times New Roman" w:hAnsi="Times New Roman" w:cs="Times New Roman"/>
                <w:spacing w:val="-3"/>
                <w:sz w:val="24"/>
                <w:szCs w:val="24"/>
              </w:rPr>
              <w:t xml:space="preserve"> </w:t>
            </w:r>
            <w:r>
              <w:rPr>
                <w:rFonts w:ascii="Times New Roman" w:hAnsi="Times New Roman" w:cs="Times New Roman"/>
                <w:sz w:val="24"/>
                <w:szCs w:val="24"/>
              </w:rPr>
              <w:t>предмета</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«Проект»</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3000</w:t>
            </w:r>
            <w:r>
              <w:rPr>
                <w:rFonts w:ascii="Times New Roman" w:hAnsi="Times New Roman" w:cs="Times New Roman"/>
                <w:spacing w:val="-4"/>
              </w:rPr>
              <w:t>,00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2"/>
                <w:sz w:val="24"/>
                <w:szCs w:val="24"/>
              </w:rPr>
            </w:pPr>
            <w:r>
              <w:rPr>
                <w:rFonts w:ascii="Times New Roman" w:hAnsi="Times New Roman" w:cs="Times New Roman"/>
                <w:sz w:val="24"/>
                <w:szCs w:val="24"/>
              </w:rPr>
              <w:t>Защита</w:t>
            </w:r>
            <w:r>
              <w:rPr>
                <w:rFonts w:ascii="Times New Roman" w:hAnsi="Times New Roman" w:cs="Times New Roman"/>
                <w:spacing w:val="-4"/>
                <w:sz w:val="24"/>
                <w:szCs w:val="24"/>
              </w:rPr>
              <w:t xml:space="preserve"> </w:t>
            </w:r>
            <w:r>
              <w:rPr>
                <w:rFonts w:ascii="Times New Roman" w:hAnsi="Times New Roman" w:cs="Times New Roman"/>
                <w:sz w:val="24"/>
                <w:szCs w:val="24"/>
              </w:rPr>
              <w:t>очная</w:t>
            </w:r>
            <w:r>
              <w:rPr>
                <w:rFonts w:ascii="Times New Roman" w:hAnsi="Times New Roman" w:cs="Times New Roman"/>
                <w:spacing w:val="-3"/>
                <w:sz w:val="24"/>
                <w:szCs w:val="24"/>
              </w:rPr>
              <w:t xml:space="preserve"> </w:t>
            </w:r>
            <w:r>
              <w:rPr>
                <w:rFonts w:ascii="Times New Roman" w:hAnsi="Times New Roman" w:cs="Times New Roman"/>
                <w:sz w:val="24"/>
                <w:szCs w:val="24"/>
              </w:rPr>
              <w:t>с</w:t>
            </w:r>
            <w:r>
              <w:rPr>
                <w:rFonts w:ascii="Times New Roman" w:hAnsi="Times New Roman" w:cs="Times New Roman"/>
                <w:spacing w:val="-3"/>
                <w:sz w:val="24"/>
                <w:szCs w:val="24"/>
              </w:rPr>
              <w:t xml:space="preserve"> </w:t>
            </w:r>
            <w:r>
              <w:rPr>
                <w:rFonts w:ascii="Times New Roman" w:hAnsi="Times New Roman" w:cs="Times New Roman"/>
                <w:sz w:val="24"/>
                <w:szCs w:val="24"/>
              </w:rPr>
              <w:t>рецензией</w:t>
            </w:r>
            <w:r>
              <w:rPr>
                <w:rFonts w:ascii="Times New Roman" w:hAnsi="Times New Roman" w:cs="Times New Roman"/>
                <w:spacing w:val="-1"/>
                <w:sz w:val="24"/>
                <w:szCs w:val="24"/>
              </w:rPr>
              <w:t xml:space="preserve"> </w:t>
            </w:r>
            <w:r>
              <w:rPr>
                <w:rFonts w:ascii="Times New Roman" w:hAnsi="Times New Roman" w:cs="Times New Roman"/>
                <w:sz w:val="24"/>
                <w:szCs w:val="24"/>
              </w:rPr>
              <w:t>предмета</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«Проект»</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2000</w:t>
            </w:r>
            <w:r>
              <w:rPr>
                <w:rFonts w:ascii="Times New Roman" w:hAnsi="Times New Roman" w:cs="Times New Roman"/>
                <w:spacing w:val="-4"/>
              </w:rPr>
              <w:t>,00</w:t>
            </w:r>
          </w:p>
        </w:tc>
      </w:tr>
      <w:tr w:rsidR="00811214"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11214" w:rsidRDefault="00811214"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811214" w:rsidRDefault="00811214" w:rsidP="008C31F9">
            <w:pPr>
              <w:pStyle w:val="TableParagraph"/>
              <w:kinsoku w:val="0"/>
              <w:overflowPunct w:val="0"/>
              <w:spacing w:after="0"/>
              <w:rPr>
                <w:rFonts w:ascii="Times New Roman" w:hAnsi="Times New Roman" w:cs="Times New Roman"/>
                <w:sz w:val="24"/>
                <w:szCs w:val="24"/>
              </w:rPr>
            </w:pPr>
            <w:r>
              <w:rPr>
                <w:rFonts w:ascii="Times New Roman" w:hAnsi="Times New Roman" w:cs="Times New Roman"/>
                <w:sz w:val="24"/>
                <w:szCs w:val="24"/>
              </w:rPr>
              <w:t>Курирование предмета «Проект»</w:t>
            </w:r>
          </w:p>
        </w:tc>
        <w:tc>
          <w:tcPr>
            <w:tcW w:w="2171" w:type="dxa"/>
            <w:tcBorders>
              <w:top w:val="single" w:sz="4" w:space="0" w:color="000000"/>
              <w:left w:val="single" w:sz="4" w:space="0" w:color="000000"/>
              <w:bottom w:val="single" w:sz="4" w:space="0" w:color="000000"/>
              <w:right w:val="single" w:sz="4" w:space="0" w:color="000000"/>
            </w:tcBorders>
          </w:tcPr>
          <w:p w:rsidR="00811214" w:rsidRDefault="00811214"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5000,00</w:t>
            </w:r>
          </w:p>
        </w:tc>
      </w:tr>
    </w:tbl>
    <w:p w:rsidR="00933CE0" w:rsidRDefault="00933CE0" w:rsidP="00933CE0">
      <w:pPr>
        <w:ind w:firstLine="567"/>
        <w:jc w:val="center"/>
        <w:rPr>
          <w:rFonts w:ascii="Times New Roman" w:eastAsiaTheme="minorHAnsi" w:hAnsi="Times New Roman" w:cs="Times New Roman"/>
          <w:b/>
          <w:bCs/>
          <w:color w:val="auto"/>
          <w:sz w:val="28"/>
          <w:szCs w:val="28"/>
          <w:lang w:eastAsia="en-US"/>
        </w:rPr>
      </w:pPr>
    </w:p>
    <w:p w:rsidR="00933CE0" w:rsidRDefault="00933CE0" w:rsidP="00933CE0">
      <w:pPr>
        <w:jc w:val="center"/>
        <w:rPr>
          <w:rFonts w:ascii="Times New Roman" w:hAnsi="Times New Roman" w:cs="Times New Roman"/>
          <w:b/>
          <w:bCs/>
          <w:sz w:val="22"/>
          <w:szCs w:val="22"/>
        </w:rPr>
      </w:pPr>
    </w:p>
    <w:p w:rsidR="00933CE0" w:rsidRDefault="00933CE0" w:rsidP="00933CE0">
      <w:pPr>
        <w:jc w:val="center"/>
        <w:rPr>
          <w:rFonts w:ascii="Times New Roman" w:hAnsi="Times New Roman" w:cs="Times New Roman"/>
          <w:b/>
          <w:bCs/>
        </w:rPr>
      </w:pPr>
    </w:p>
    <w:p w:rsidR="00933CE0" w:rsidRDefault="00933CE0" w:rsidP="00933CE0">
      <w:pPr>
        <w:jc w:val="center"/>
        <w:rPr>
          <w:rFonts w:ascii="Times New Roman" w:hAnsi="Times New Roman" w:cs="Times New Roman"/>
          <w:b/>
          <w:bCs/>
        </w:rPr>
      </w:pPr>
    </w:p>
    <w:p w:rsidR="00632A62" w:rsidRPr="00D873AF" w:rsidRDefault="00632A62" w:rsidP="00D873AF">
      <w:pPr>
        <w:pStyle w:val="3"/>
        <w:numPr>
          <w:ilvl w:val="0"/>
          <w:numId w:val="5"/>
        </w:numPr>
        <w:shd w:val="clear" w:color="auto" w:fill="auto"/>
        <w:tabs>
          <w:tab w:val="left" w:pos="726"/>
          <w:tab w:val="right" w:leader="underscore" w:pos="778"/>
          <w:tab w:val="right" w:leader="underscore" w:pos="1450"/>
          <w:tab w:val="right" w:leader="underscore" w:pos="1858"/>
        </w:tabs>
        <w:spacing w:before="0" w:after="236" w:line="274" w:lineRule="exact"/>
        <w:ind w:right="120"/>
        <w:rPr>
          <w:sz w:val="2"/>
          <w:szCs w:val="2"/>
        </w:rPr>
      </w:pPr>
    </w:p>
    <w:sectPr w:rsidR="00632A62" w:rsidRPr="00D873AF">
      <w:footerReference w:type="default" r:id="rId7"/>
      <w:type w:val="continuous"/>
      <w:pgSz w:w="11909" w:h="16838"/>
      <w:pgMar w:top="1081" w:right="1053" w:bottom="1436" w:left="10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BCB" w:rsidRDefault="00360BCB">
      <w:r>
        <w:separator/>
      </w:r>
    </w:p>
  </w:endnote>
  <w:endnote w:type="continuationSeparator" w:id="0">
    <w:p w:rsidR="00360BCB" w:rsidRDefault="0036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A62" w:rsidRDefault="008B3EA3">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3769995</wp:posOffset>
              </wp:positionH>
              <wp:positionV relativeFrom="page">
                <wp:posOffset>9898380</wp:posOffset>
              </wp:positionV>
              <wp:extent cx="70485" cy="160655"/>
              <wp:effectExtent l="0" t="1905" r="635"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A62" w:rsidRDefault="00725C92">
                          <w:pPr>
                            <w:pStyle w:val="a5"/>
                            <w:shd w:val="clear" w:color="auto" w:fill="auto"/>
                            <w:spacing w:line="240" w:lineRule="auto"/>
                          </w:pPr>
                          <w:r>
                            <w:fldChar w:fldCharType="begin"/>
                          </w:r>
                          <w:r>
                            <w:instrText xml:space="preserve"> PAGE \* MERGEFORMAT </w:instrText>
                          </w:r>
                          <w:r>
                            <w:fldChar w:fldCharType="separate"/>
                          </w:r>
                          <w:r w:rsidR="00596BF2" w:rsidRPr="00596BF2">
                            <w:rPr>
                              <w:rStyle w:val="a6"/>
                              <w:noProof/>
                            </w:rPr>
                            <w:t>8</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6.85pt;margin-top:779.4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rJpg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" filled="f" stroked="f">
              <v:textbox style="mso-fit-shape-to-text:t" inset="0,0,0,0">
                <w:txbxContent>
                  <w:p w:rsidR="00632A62" w:rsidRDefault="00725C92">
                    <w:pPr>
                      <w:pStyle w:val="a5"/>
                      <w:shd w:val="clear" w:color="auto" w:fill="auto"/>
                      <w:spacing w:line="240" w:lineRule="auto"/>
                    </w:pPr>
                    <w:r>
                      <w:fldChar w:fldCharType="begin"/>
                    </w:r>
                    <w:r>
                      <w:instrText xml:space="preserve"> PAGE \* MERGEFORMAT </w:instrText>
                    </w:r>
                    <w:r>
                      <w:fldChar w:fldCharType="separate"/>
                    </w:r>
                    <w:r w:rsidR="00596BF2" w:rsidRPr="00596BF2">
                      <w:rPr>
                        <w:rStyle w:val="a6"/>
                        <w:noProof/>
                      </w:rPr>
                      <w:t>8</w:t>
                    </w:r>
                    <w:r>
                      <w:rPr>
                        <w:rStyle w:val="a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BCB" w:rsidRDefault="00360BCB"/>
  </w:footnote>
  <w:footnote w:type="continuationSeparator" w:id="0">
    <w:p w:rsidR="00360BCB" w:rsidRDefault="00360BC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30254"/>
    <w:multiLevelType w:val="multilevel"/>
    <w:tmpl w:val="34EA7D1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472F94"/>
    <w:multiLevelType w:val="multilevel"/>
    <w:tmpl w:val="E730B9E8"/>
    <w:lvl w:ilvl="0">
      <w:start w:val="9"/>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2" w15:restartNumberingAfterBreak="0">
    <w:nsid w:val="20367973"/>
    <w:multiLevelType w:val="multilevel"/>
    <w:tmpl w:val="1C845F30"/>
    <w:lvl w:ilvl="0">
      <w:start w:val="1"/>
      <w:numFmt w:val="decimal"/>
      <w:lvlText w:val="%1."/>
      <w:lvlJc w:val="left"/>
      <w:pPr>
        <w:ind w:left="420" w:hanging="420"/>
      </w:pPr>
      <w:rPr>
        <w:b/>
      </w:r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F9F1557"/>
    <w:multiLevelType w:val="multilevel"/>
    <w:tmpl w:val="ADBED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04626B"/>
    <w:multiLevelType w:val="multilevel"/>
    <w:tmpl w:val="D2FA789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0F4D28"/>
    <w:multiLevelType w:val="multilevel"/>
    <w:tmpl w:val="8AF68B0C"/>
    <w:lvl w:ilvl="0">
      <w:start w:val="6"/>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3953EA7"/>
    <w:multiLevelType w:val="multilevel"/>
    <w:tmpl w:val="6D8645E8"/>
    <w:lvl w:ilvl="0">
      <w:start w:val="1"/>
      <w:numFmt w:val="decimal"/>
      <w:lvlText w:val="%1."/>
      <w:lvlJc w:val="left"/>
      <w:pPr>
        <w:ind w:left="3860" w:hanging="360"/>
      </w:pPr>
      <w:rPr>
        <w:rFonts w:ascii="Times New Roman" w:eastAsia="Times New Roman" w:hAnsi="Times New Roman" w:cs="Times New Roman"/>
      </w:rPr>
    </w:lvl>
    <w:lvl w:ilvl="1">
      <w:start w:val="1"/>
      <w:numFmt w:val="decimal"/>
      <w:isLgl/>
      <w:lvlText w:val="%1.%2."/>
      <w:lvlJc w:val="left"/>
      <w:pPr>
        <w:ind w:left="3968" w:hanging="468"/>
      </w:pPr>
      <w:rPr>
        <w:rFonts w:hint="default"/>
      </w:rPr>
    </w:lvl>
    <w:lvl w:ilvl="2">
      <w:start w:val="1"/>
      <w:numFmt w:val="decimal"/>
      <w:isLgl/>
      <w:lvlText w:val="%1.%2.%3."/>
      <w:lvlJc w:val="left"/>
      <w:pPr>
        <w:ind w:left="4220" w:hanging="720"/>
      </w:pPr>
      <w:rPr>
        <w:rFonts w:hint="default"/>
      </w:rPr>
    </w:lvl>
    <w:lvl w:ilvl="3">
      <w:start w:val="1"/>
      <w:numFmt w:val="decimal"/>
      <w:isLgl/>
      <w:lvlText w:val="%1.%2.%3.%4."/>
      <w:lvlJc w:val="left"/>
      <w:pPr>
        <w:ind w:left="4220" w:hanging="720"/>
      </w:pPr>
      <w:rPr>
        <w:rFonts w:hint="default"/>
      </w:rPr>
    </w:lvl>
    <w:lvl w:ilvl="4">
      <w:start w:val="1"/>
      <w:numFmt w:val="decimal"/>
      <w:isLgl/>
      <w:lvlText w:val="%1.%2.%3.%4.%5."/>
      <w:lvlJc w:val="left"/>
      <w:pPr>
        <w:ind w:left="4580" w:hanging="1080"/>
      </w:pPr>
      <w:rPr>
        <w:rFonts w:hint="default"/>
      </w:rPr>
    </w:lvl>
    <w:lvl w:ilvl="5">
      <w:start w:val="1"/>
      <w:numFmt w:val="decimal"/>
      <w:isLgl/>
      <w:lvlText w:val="%1.%2.%3.%4.%5.%6."/>
      <w:lvlJc w:val="left"/>
      <w:pPr>
        <w:ind w:left="4580" w:hanging="1080"/>
      </w:pPr>
      <w:rPr>
        <w:rFonts w:hint="default"/>
      </w:rPr>
    </w:lvl>
    <w:lvl w:ilvl="6">
      <w:start w:val="1"/>
      <w:numFmt w:val="decimal"/>
      <w:isLgl/>
      <w:lvlText w:val="%1.%2.%3.%4.%5.%6.%7."/>
      <w:lvlJc w:val="left"/>
      <w:pPr>
        <w:ind w:left="4940" w:hanging="1440"/>
      </w:pPr>
      <w:rPr>
        <w:rFonts w:hint="default"/>
      </w:rPr>
    </w:lvl>
    <w:lvl w:ilvl="7">
      <w:start w:val="1"/>
      <w:numFmt w:val="decimal"/>
      <w:isLgl/>
      <w:lvlText w:val="%1.%2.%3.%4.%5.%6.%7.%8."/>
      <w:lvlJc w:val="left"/>
      <w:pPr>
        <w:ind w:left="4940" w:hanging="1440"/>
      </w:pPr>
      <w:rPr>
        <w:rFonts w:hint="default"/>
      </w:rPr>
    </w:lvl>
    <w:lvl w:ilvl="8">
      <w:start w:val="1"/>
      <w:numFmt w:val="decimal"/>
      <w:isLgl/>
      <w:lvlText w:val="%1.%2.%3.%4.%5.%6.%7.%8.%9."/>
      <w:lvlJc w:val="left"/>
      <w:pPr>
        <w:ind w:left="5300" w:hanging="1800"/>
      </w:pPr>
      <w:rPr>
        <w:rFonts w:hint="default"/>
      </w:rPr>
    </w:lvl>
  </w:abstractNum>
  <w:abstractNum w:abstractNumId="7" w15:restartNumberingAfterBreak="0">
    <w:nsid w:val="6AAE66D5"/>
    <w:multiLevelType w:val="multilevel"/>
    <w:tmpl w:val="A1385108"/>
    <w:lvl w:ilvl="0">
      <w:start w:val="8"/>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9F506E2"/>
    <w:multiLevelType w:val="hybridMultilevel"/>
    <w:tmpl w:val="7C1CBCBA"/>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9" w15:restartNumberingAfterBreak="0">
    <w:nsid w:val="7C8957F1"/>
    <w:multiLevelType w:val="hybridMultilevel"/>
    <w:tmpl w:val="F70C14D6"/>
    <w:lvl w:ilvl="0" w:tplc="0419000F">
      <w:start w:val="1"/>
      <w:numFmt w:val="decimal"/>
      <w:lvlText w:val="%1."/>
      <w:lvlJc w:val="left"/>
      <w:pPr>
        <w:ind w:left="830" w:hanging="360"/>
      </w:pPr>
      <w:rPr>
        <w:rFonts w:cs="Times New Roman"/>
      </w:rPr>
    </w:lvl>
    <w:lvl w:ilvl="1" w:tplc="04190019">
      <w:start w:val="1"/>
      <w:numFmt w:val="lowerLetter"/>
      <w:lvlText w:val="%2."/>
      <w:lvlJc w:val="left"/>
      <w:pPr>
        <w:ind w:left="1550" w:hanging="360"/>
      </w:pPr>
      <w:rPr>
        <w:rFonts w:cs="Times New Roman"/>
      </w:rPr>
    </w:lvl>
    <w:lvl w:ilvl="2" w:tplc="0419001B">
      <w:start w:val="1"/>
      <w:numFmt w:val="lowerRoman"/>
      <w:lvlText w:val="%3."/>
      <w:lvlJc w:val="right"/>
      <w:pPr>
        <w:ind w:left="2270" w:hanging="180"/>
      </w:pPr>
      <w:rPr>
        <w:rFonts w:cs="Times New Roman"/>
      </w:rPr>
    </w:lvl>
    <w:lvl w:ilvl="3" w:tplc="0419000F">
      <w:start w:val="1"/>
      <w:numFmt w:val="decimal"/>
      <w:lvlText w:val="%4."/>
      <w:lvlJc w:val="left"/>
      <w:pPr>
        <w:ind w:left="2990" w:hanging="360"/>
      </w:pPr>
      <w:rPr>
        <w:rFonts w:cs="Times New Roman"/>
      </w:rPr>
    </w:lvl>
    <w:lvl w:ilvl="4" w:tplc="04190019">
      <w:start w:val="1"/>
      <w:numFmt w:val="lowerLetter"/>
      <w:lvlText w:val="%5."/>
      <w:lvlJc w:val="left"/>
      <w:pPr>
        <w:ind w:left="3710" w:hanging="360"/>
      </w:pPr>
      <w:rPr>
        <w:rFonts w:cs="Times New Roman"/>
      </w:rPr>
    </w:lvl>
    <w:lvl w:ilvl="5" w:tplc="0419001B">
      <w:start w:val="1"/>
      <w:numFmt w:val="lowerRoman"/>
      <w:lvlText w:val="%6."/>
      <w:lvlJc w:val="right"/>
      <w:pPr>
        <w:ind w:left="4430" w:hanging="180"/>
      </w:pPr>
      <w:rPr>
        <w:rFonts w:cs="Times New Roman"/>
      </w:rPr>
    </w:lvl>
    <w:lvl w:ilvl="6" w:tplc="0419000F">
      <w:start w:val="1"/>
      <w:numFmt w:val="decimal"/>
      <w:lvlText w:val="%7."/>
      <w:lvlJc w:val="left"/>
      <w:pPr>
        <w:ind w:left="5150" w:hanging="360"/>
      </w:pPr>
      <w:rPr>
        <w:rFonts w:cs="Times New Roman"/>
      </w:rPr>
    </w:lvl>
    <w:lvl w:ilvl="7" w:tplc="04190019">
      <w:start w:val="1"/>
      <w:numFmt w:val="lowerLetter"/>
      <w:lvlText w:val="%8."/>
      <w:lvlJc w:val="left"/>
      <w:pPr>
        <w:ind w:left="5870" w:hanging="360"/>
      </w:pPr>
      <w:rPr>
        <w:rFonts w:cs="Times New Roman"/>
      </w:rPr>
    </w:lvl>
    <w:lvl w:ilvl="8" w:tplc="0419001B">
      <w:start w:val="1"/>
      <w:numFmt w:val="lowerRoman"/>
      <w:lvlText w:val="%9."/>
      <w:lvlJc w:val="right"/>
      <w:pPr>
        <w:ind w:left="6590" w:hanging="180"/>
      </w:pPr>
      <w:rPr>
        <w:rFonts w:cs="Times New Roman"/>
      </w:rPr>
    </w:lvl>
  </w:abstractNum>
  <w:num w:numId="1">
    <w:abstractNumId w:val="4"/>
  </w:num>
  <w:num w:numId="2">
    <w:abstractNumId w:val="3"/>
  </w:num>
  <w:num w:numId="3">
    <w:abstractNumId w:val="6"/>
  </w:num>
  <w:num w:numId="4">
    <w:abstractNumId w:val="8"/>
  </w:num>
  <w:num w:numId="5">
    <w:abstractNumId w:val="0"/>
  </w:num>
  <w:num w:numId="6">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7">
    <w:abstractNumId w:val="0"/>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62"/>
    <w:rsid w:val="000C0C5C"/>
    <w:rsid w:val="001341AB"/>
    <w:rsid w:val="00140F3E"/>
    <w:rsid w:val="001B3185"/>
    <w:rsid w:val="001E3D3A"/>
    <w:rsid w:val="00300A06"/>
    <w:rsid w:val="003254BE"/>
    <w:rsid w:val="00345D6F"/>
    <w:rsid w:val="00360BCB"/>
    <w:rsid w:val="003C1756"/>
    <w:rsid w:val="004F5D1C"/>
    <w:rsid w:val="00596BF2"/>
    <w:rsid w:val="005D2C0B"/>
    <w:rsid w:val="005E75A0"/>
    <w:rsid w:val="00632A62"/>
    <w:rsid w:val="00670E29"/>
    <w:rsid w:val="00695532"/>
    <w:rsid w:val="006A17A3"/>
    <w:rsid w:val="006E0A48"/>
    <w:rsid w:val="006F044D"/>
    <w:rsid w:val="00713277"/>
    <w:rsid w:val="00725C92"/>
    <w:rsid w:val="007D316F"/>
    <w:rsid w:val="007F62B5"/>
    <w:rsid w:val="00811214"/>
    <w:rsid w:val="00831254"/>
    <w:rsid w:val="00871D8C"/>
    <w:rsid w:val="008B14A7"/>
    <w:rsid w:val="008B3EA3"/>
    <w:rsid w:val="008C31F9"/>
    <w:rsid w:val="00933CE0"/>
    <w:rsid w:val="009C1F18"/>
    <w:rsid w:val="009D28B9"/>
    <w:rsid w:val="009F5FF5"/>
    <w:rsid w:val="00A2565C"/>
    <w:rsid w:val="00A6079A"/>
    <w:rsid w:val="00A7133A"/>
    <w:rsid w:val="00B11B4C"/>
    <w:rsid w:val="00B414BF"/>
    <w:rsid w:val="00B61C3D"/>
    <w:rsid w:val="00C56D6C"/>
    <w:rsid w:val="00D565A6"/>
    <w:rsid w:val="00D7384D"/>
    <w:rsid w:val="00D74DFD"/>
    <w:rsid w:val="00D873AF"/>
    <w:rsid w:val="00E603CC"/>
    <w:rsid w:val="00E94F39"/>
    <w:rsid w:val="00EF7208"/>
    <w:rsid w:val="00F3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D6D51"/>
  <w15:docId w15:val="{DE57F626-DB81-4ABE-B908-B50DB204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7">
    <w:name w:val="Основной текст_"/>
    <w:basedOn w:val="a0"/>
    <w:link w:val="3"/>
    <w:rPr>
      <w:rFonts w:ascii="Times New Roman" w:eastAsia="Times New Roman" w:hAnsi="Times New Roman" w:cs="Times New Roman"/>
      <w:b w:val="0"/>
      <w:bCs w:val="0"/>
      <w:i w:val="0"/>
      <w:iCs w:val="0"/>
      <w:smallCaps w:val="0"/>
      <w:strike w:val="0"/>
      <w:sz w:val="22"/>
      <w:szCs w:val="22"/>
      <w:u w:val="none"/>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sz w:val="17"/>
      <w:szCs w:val="17"/>
      <w:u w:val="none"/>
    </w:rPr>
  </w:style>
  <w:style w:type="character" w:customStyle="1" w:styleId="1">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2"/>
      <w:szCs w:val="22"/>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2"/>
      <w:szCs w:val="22"/>
      <w:u w:val="none"/>
    </w:rPr>
  </w:style>
  <w:style w:type="character" w:customStyle="1" w:styleId="aa">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5pt">
    <w:name w:val="Основной текст + 8;5 pt;Полужирный"/>
    <w:basedOn w:val="a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20">
    <w:name w:val="Основной текст (2)"/>
    <w:basedOn w:val="a"/>
    <w:link w:val="2"/>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3">
    <w:name w:val="Основной текст3"/>
    <w:basedOn w:val="a"/>
    <w:link w:val="a7"/>
    <w:pPr>
      <w:shd w:val="clear" w:color="auto" w:fill="FFFFFF"/>
      <w:spacing w:before="240" w:after="300" w:line="0" w:lineRule="atLeast"/>
      <w:jc w:val="both"/>
    </w:pPr>
    <w:rPr>
      <w:rFonts w:ascii="Times New Roman" w:eastAsia="Times New Roman" w:hAnsi="Times New Roman" w:cs="Times New Roman"/>
      <w:sz w:val="22"/>
      <w:szCs w:val="22"/>
    </w:rPr>
  </w:style>
  <w:style w:type="paragraph" w:customStyle="1" w:styleId="31">
    <w:name w:val="Основной текст (3)"/>
    <w:basedOn w:val="a"/>
    <w:link w:val="30"/>
    <w:pPr>
      <w:shd w:val="clear" w:color="auto" w:fill="FFFFFF"/>
      <w:spacing w:before="240" w:line="206" w:lineRule="exact"/>
      <w:jc w:val="center"/>
    </w:pPr>
    <w:rPr>
      <w:rFonts w:ascii="Times New Roman" w:eastAsia="Times New Roman" w:hAnsi="Times New Roman" w:cs="Times New Roman"/>
      <w:b/>
      <w:bCs/>
      <w:sz w:val="17"/>
      <w:szCs w:val="17"/>
    </w:rPr>
  </w:style>
  <w:style w:type="paragraph" w:customStyle="1" w:styleId="11">
    <w:name w:val="Заголовок №1"/>
    <w:basedOn w:val="a"/>
    <w:link w:val="10"/>
    <w:pPr>
      <w:shd w:val="clear" w:color="auto" w:fill="FFFFFF"/>
      <w:spacing w:after="60" w:line="0" w:lineRule="atLeast"/>
      <w:jc w:val="both"/>
      <w:outlineLvl w:val="0"/>
    </w:pPr>
    <w:rPr>
      <w:rFonts w:ascii="Times New Roman" w:eastAsia="Times New Roman" w:hAnsi="Times New Roman" w:cs="Times New Roman"/>
      <w:b/>
      <w:bCs/>
      <w:sz w:val="22"/>
      <w:szCs w:val="22"/>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b/>
      <w:bCs/>
      <w:sz w:val="22"/>
      <w:szCs w:val="22"/>
    </w:rPr>
  </w:style>
  <w:style w:type="paragraph" w:styleId="ab">
    <w:name w:val="List Paragraph"/>
    <w:basedOn w:val="a"/>
    <w:uiPriority w:val="34"/>
    <w:qFormat/>
    <w:rsid w:val="001B3185"/>
    <w:pPr>
      <w:ind w:left="720"/>
      <w:contextualSpacing/>
    </w:pPr>
  </w:style>
  <w:style w:type="paragraph" w:customStyle="1" w:styleId="p21">
    <w:name w:val="p21"/>
    <w:basedOn w:val="a"/>
    <w:qFormat/>
    <w:rsid w:val="00933CE0"/>
    <w:pPr>
      <w:widowControl/>
      <w:suppressAutoHyphens/>
      <w:spacing w:before="100" w:beforeAutospacing="1" w:after="120"/>
      <w:jc w:val="center"/>
    </w:pPr>
    <w:rPr>
      <w:rFonts w:ascii="Times New Roman" w:eastAsiaTheme="minorEastAsia" w:hAnsi="Times New Roman" w:cs="Times New Roman"/>
      <w:color w:val="auto"/>
      <w:sz w:val="22"/>
      <w:szCs w:val="22"/>
      <w:lang w:bidi="ar-SA"/>
    </w:rPr>
  </w:style>
  <w:style w:type="paragraph" w:customStyle="1" w:styleId="TableParagraph">
    <w:name w:val="Table Paragraph"/>
    <w:basedOn w:val="a"/>
    <w:uiPriority w:val="1"/>
    <w:qFormat/>
    <w:rsid w:val="00933CE0"/>
    <w:pPr>
      <w:widowControl/>
      <w:suppressAutoHyphens/>
      <w:spacing w:after="200" w:line="276" w:lineRule="auto"/>
    </w:pPr>
    <w:rPr>
      <w:rFonts w:asciiTheme="minorHAnsi" w:eastAsiaTheme="minorHAnsi" w:hAnsiTheme="minorHAnsi" w:cstheme="minorBidi"/>
      <w:color w:val="auto"/>
      <w:sz w:val="22"/>
      <w:szCs w:val="22"/>
      <w:lang w:eastAsia="en-US" w:bidi="ar-SA"/>
    </w:rPr>
  </w:style>
  <w:style w:type="character" w:customStyle="1" w:styleId="s161">
    <w:name w:val="s161"/>
    <w:basedOn w:val="a0"/>
    <w:qFormat/>
    <w:rsid w:val="00933CE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88759">
      <w:bodyDiv w:val="1"/>
      <w:marLeft w:val="0"/>
      <w:marRight w:val="0"/>
      <w:marTop w:val="0"/>
      <w:marBottom w:val="0"/>
      <w:divBdr>
        <w:top w:val="none" w:sz="0" w:space="0" w:color="auto"/>
        <w:left w:val="none" w:sz="0" w:space="0" w:color="auto"/>
        <w:bottom w:val="none" w:sz="0" w:space="0" w:color="auto"/>
        <w:right w:val="none" w:sz="0" w:space="0" w:color="auto"/>
      </w:divBdr>
    </w:div>
    <w:div w:id="189151158">
      <w:bodyDiv w:val="1"/>
      <w:marLeft w:val="0"/>
      <w:marRight w:val="0"/>
      <w:marTop w:val="0"/>
      <w:marBottom w:val="0"/>
      <w:divBdr>
        <w:top w:val="none" w:sz="0" w:space="0" w:color="auto"/>
        <w:left w:val="none" w:sz="0" w:space="0" w:color="auto"/>
        <w:bottom w:val="none" w:sz="0" w:space="0" w:color="auto"/>
        <w:right w:val="none" w:sz="0" w:space="0" w:color="auto"/>
      </w:divBdr>
    </w:div>
    <w:div w:id="222377356">
      <w:bodyDiv w:val="1"/>
      <w:marLeft w:val="0"/>
      <w:marRight w:val="0"/>
      <w:marTop w:val="0"/>
      <w:marBottom w:val="0"/>
      <w:divBdr>
        <w:top w:val="none" w:sz="0" w:space="0" w:color="auto"/>
        <w:left w:val="none" w:sz="0" w:space="0" w:color="auto"/>
        <w:bottom w:val="none" w:sz="0" w:space="0" w:color="auto"/>
        <w:right w:val="none" w:sz="0" w:space="0" w:color="auto"/>
      </w:divBdr>
    </w:div>
    <w:div w:id="222836347">
      <w:bodyDiv w:val="1"/>
      <w:marLeft w:val="0"/>
      <w:marRight w:val="0"/>
      <w:marTop w:val="0"/>
      <w:marBottom w:val="0"/>
      <w:divBdr>
        <w:top w:val="none" w:sz="0" w:space="0" w:color="auto"/>
        <w:left w:val="none" w:sz="0" w:space="0" w:color="auto"/>
        <w:bottom w:val="none" w:sz="0" w:space="0" w:color="auto"/>
        <w:right w:val="none" w:sz="0" w:space="0" w:color="auto"/>
      </w:divBdr>
    </w:div>
    <w:div w:id="234976947">
      <w:bodyDiv w:val="1"/>
      <w:marLeft w:val="0"/>
      <w:marRight w:val="0"/>
      <w:marTop w:val="0"/>
      <w:marBottom w:val="0"/>
      <w:divBdr>
        <w:top w:val="none" w:sz="0" w:space="0" w:color="auto"/>
        <w:left w:val="none" w:sz="0" w:space="0" w:color="auto"/>
        <w:bottom w:val="none" w:sz="0" w:space="0" w:color="auto"/>
        <w:right w:val="none" w:sz="0" w:space="0" w:color="auto"/>
      </w:divBdr>
    </w:div>
    <w:div w:id="300039857">
      <w:bodyDiv w:val="1"/>
      <w:marLeft w:val="0"/>
      <w:marRight w:val="0"/>
      <w:marTop w:val="0"/>
      <w:marBottom w:val="0"/>
      <w:divBdr>
        <w:top w:val="none" w:sz="0" w:space="0" w:color="auto"/>
        <w:left w:val="none" w:sz="0" w:space="0" w:color="auto"/>
        <w:bottom w:val="none" w:sz="0" w:space="0" w:color="auto"/>
        <w:right w:val="none" w:sz="0" w:space="0" w:color="auto"/>
      </w:divBdr>
    </w:div>
    <w:div w:id="345333406">
      <w:bodyDiv w:val="1"/>
      <w:marLeft w:val="0"/>
      <w:marRight w:val="0"/>
      <w:marTop w:val="0"/>
      <w:marBottom w:val="0"/>
      <w:divBdr>
        <w:top w:val="none" w:sz="0" w:space="0" w:color="auto"/>
        <w:left w:val="none" w:sz="0" w:space="0" w:color="auto"/>
        <w:bottom w:val="none" w:sz="0" w:space="0" w:color="auto"/>
        <w:right w:val="none" w:sz="0" w:space="0" w:color="auto"/>
      </w:divBdr>
    </w:div>
    <w:div w:id="405810755">
      <w:bodyDiv w:val="1"/>
      <w:marLeft w:val="0"/>
      <w:marRight w:val="0"/>
      <w:marTop w:val="0"/>
      <w:marBottom w:val="0"/>
      <w:divBdr>
        <w:top w:val="none" w:sz="0" w:space="0" w:color="auto"/>
        <w:left w:val="none" w:sz="0" w:space="0" w:color="auto"/>
        <w:bottom w:val="none" w:sz="0" w:space="0" w:color="auto"/>
        <w:right w:val="none" w:sz="0" w:space="0" w:color="auto"/>
      </w:divBdr>
    </w:div>
    <w:div w:id="461732324">
      <w:bodyDiv w:val="1"/>
      <w:marLeft w:val="0"/>
      <w:marRight w:val="0"/>
      <w:marTop w:val="0"/>
      <w:marBottom w:val="0"/>
      <w:divBdr>
        <w:top w:val="none" w:sz="0" w:space="0" w:color="auto"/>
        <w:left w:val="none" w:sz="0" w:space="0" w:color="auto"/>
        <w:bottom w:val="none" w:sz="0" w:space="0" w:color="auto"/>
        <w:right w:val="none" w:sz="0" w:space="0" w:color="auto"/>
      </w:divBdr>
    </w:div>
    <w:div w:id="584265974">
      <w:bodyDiv w:val="1"/>
      <w:marLeft w:val="0"/>
      <w:marRight w:val="0"/>
      <w:marTop w:val="0"/>
      <w:marBottom w:val="0"/>
      <w:divBdr>
        <w:top w:val="none" w:sz="0" w:space="0" w:color="auto"/>
        <w:left w:val="none" w:sz="0" w:space="0" w:color="auto"/>
        <w:bottom w:val="none" w:sz="0" w:space="0" w:color="auto"/>
        <w:right w:val="none" w:sz="0" w:space="0" w:color="auto"/>
      </w:divBdr>
    </w:div>
    <w:div w:id="586840960">
      <w:bodyDiv w:val="1"/>
      <w:marLeft w:val="0"/>
      <w:marRight w:val="0"/>
      <w:marTop w:val="0"/>
      <w:marBottom w:val="0"/>
      <w:divBdr>
        <w:top w:val="none" w:sz="0" w:space="0" w:color="auto"/>
        <w:left w:val="none" w:sz="0" w:space="0" w:color="auto"/>
        <w:bottom w:val="none" w:sz="0" w:space="0" w:color="auto"/>
        <w:right w:val="none" w:sz="0" w:space="0" w:color="auto"/>
      </w:divBdr>
    </w:div>
    <w:div w:id="589581276">
      <w:bodyDiv w:val="1"/>
      <w:marLeft w:val="0"/>
      <w:marRight w:val="0"/>
      <w:marTop w:val="0"/>
      <w:marBottom w:val="0"/>
      <w:divBdr>
        <w:top w:val="none" w:sz="0" w:space="0" w:color="auto"/>
        <w:left w:val="none" w:sz="0" w:space="0" w:color="auto"/>
        <w:bottom w:val="none" w:sz="0" w:space="0" w:color="auto"/>
        <w:right w:val="none" w:sz="0" w:space="0" w:color="auto"/>
      </w:divBdr>
    </w:div>
    <w:div w:id="830801358">
      <w:bodyDiv w:val="1"/>
      <w:marLeft w:val="0"/>
      <w:marRight w:val="0"/>
      <w:marTop w:val="0"/>
      <w:marBottom w:val="0"/>
      <w:divBdr>
        <w:top w:val="none" w:sz="0" w:space="0" w:color="auto"/>
        <w:left w:val="none" w:sz="0" w:space="0" w:color="auto"/>
        <w:bottom w:val="none" w:sz="0" w:space="0" w:color="auto"/>
        <w:right w:val="none" w:sz="0" w:space="0" w:color="auto"/>
      </w:divBdr>
    </w:div>
    <w:div w:id="876359241">
      <w:bodyDiv w:val="1"/>
      <w:marLeft w:val="0"/>
      <w:marRight w:val="0"/>
      <w:marTop w:val="0"/>
      <w:marBottom w:val="0"/>
      <w:divBdr>
        <w:top w:val="none" w:sz="0" w:space="0" w:color="auto"/>
        <w:left w:val="none" w:sz="0" w:space="0" w:color="auto"/>
        <w:bottom w:val="none" w:sz="0" w:space="0" w:color="auto"/>
        <w:right w:val="none" w:sz="0" w:space="0" w:color="auto"/>
      </w:divBdr>
    </w:div>
    <w:div w:id="1077627748">
      <w:bodyDiv w:val="1"/>
      <w:marLeft w:val="0"/>
      <w:marRight w:val="0"/>
      <w:marTop w:val="0"/>
      <w:marBottom w:val="0"/>
      <w:divBdr>
        <w:top w:val="none" w:sz="0" w:space="0" w:color="auto"/>
        <w:left w:val="none" w:sz="0" w:space="0" w:color="auto"/>
        <w:bottom w:val="none" w:sz="0" w:space="0" w:color="auto"/>
        <w:right w:val="none" w:sz="0" w:space="0" w:color="auto"/>
      </w:divBdr>
    </w:div>
    <w:div w:id="1167552817">
      <w:bodyDiv w:val="1"/>
      <w:marLeft w:val="0"/>
      <w:marRight w:val="0"/>
      <w:marTop w:val="0"/>
      <w:marBottom w:val="0"/>
      <w:divBdr>
        <w:top w:val="none" w:sz="0" w:space="0" w:color="auto"/>
        <w:left w:val="none" w:sz="0" w:space="0" w:color="auto"/>
        <w:bottom w:val="none" w:sz="0" w:space="0" w:color="auto"/>
        <w:right w:val="none" w:sz="0" w:space="0" w:color="auto"/>
      </w:divBdr>
    </w:div>
    <w:div w:id="1169293765">
      <w:bodyDiv w:val="1"/>
      <w:marLeft w:val="0"/>
      <w:marRight w:val="0"/>
      <w:marTop w:val="0"/>
      <w:marBottom w:val="0"/>
      <w:divBdr>
        <w:top w:val="none" w:sz="0" w:space="0" w:color="auto"/>
        <w:left w:val="none" w:sz="0" w:space="0" w:color="auto"/>
        <w:bottom w:val="none" w:sz="0" w:space="0" w:color="auto"/>
        <w:right w:val="none" w:sz="0" w:space="0" w:color="auto"/>
      </w:divBdr>
    </w:div>
    <w:div w:id="1275214201">
      <w:bodyDiv w:val="1"/>
      <w:marLeft w:val="0"/>
      <w:marRight w:val="0"/>
      <w:marTop w:val="0"/>
      <w:marBottom w:val="0"/>
      <w:divBdr>
        <w:top w:val="none" w:sz="0" w:space="0" w:color="auto"/>
        <w:left w:val="none" w:sz="0" w:space="0" w:color="auto"/>
        <w:bottom w:val="none" w:sz="0" w:space="0" w:color="auto"/>
        <w:right w:val="none" w:sz="0" w:space="0" w:color="auto"/>
      </w:divBdr>
    </w:div>
    <w:div w:id="1303118946">
      <w:bodyDiv w:val="1"/>
      <w:marLeft w:val="0"/>
      <w:marRight w:val="0"/>
      <w:marTop w:val="0"/>
      <w:marBottom w:val="0"/>
      <w:divBdr>
        <w:top w:val="none" w:sz="0" w:space="0" w:color="auto"/>
        <w:left w:val="none" w:sz="0" w:space="0" w:color="auto"/>
        <w:bottom w:val="none" w:sz="0" w:space="0" w:color="auto"/>
        <w:right w:val="none" w:sz="0" w:space="0" w:color="auto"/>
      </w:divBdr>
    </w:div>
    <w:div w:id="1367830745">
      <w:bodyDiv w:val="1"/>
      <w:marLeft w:val="0"/>
      <w:marRight w:val="0"/>
      <w:marTop w:val="0"/>
      <w:marBottom w:val="0"/>
      <w:divBdr>
        <w:top w:val="none" w:sz="0" w:space="0" w:color="auto"/>
        <w:left w:val="none" w:sz="0" w:space="0" w:color="auto"/>
        <w:bottom w:val="none" w:sz="0" w:space="0" w:color="auto"/>
        <w:right w:val="none" w:sz="0" w:space="0" w:color="auto"/>
      </w:divBdr>
    </w:div>
    <w:div w:id="1492254874">
      <w:bodyDiv w:val="1"/>
      <w:marLeft w:val="0"/>
      <w:marRight w:val="0"/>
      <w:marTop w:val="0"/>
      <w:marBottom w:val="0"/>
      <w:divBdr>
        <w:top w:val="none" w:sz="0" w:space="0" w:color="auto"/>
        <w:left w:val="none" w:sz="0" w:space="0" w:color="auto"/>
        <w:bottom w:val="none" w:sz="0" w:space="0" w:color="auto"/>
        <w:right w:val="none" w:sz="0" w:space="0" w:color="auto"/>
      </w:divBdr>
    </w:div>
    <w:div w:id="1548295854">
      <w:bodyDiv w:val="1"/>
      <w:marLeft w:val="0"/>
      <w:marRight w:val="0"/>
      <w:marTop w:val="0"/>
      <w:marBottom w:val="0"/>
      <w:divBdr>
        <w:top w:val="none" w:sz="0" w:space="0" w:color="auto"/>
        <w:left w:val="none" w:sz="0" w:space="0" w:color="auto"/>
        <w:bottom w:val="none" w:sz="0" w:space="0" w:color="auto"/>
        <w:right w:val="none" w:sz="0" w:space="0" w:color="auto"/>
      </w:divBdr>
    </w:div>
    <w:div w:id="1582258542">
      <w:bodyDiv w:val="1"/>
      <w:marLeft w:val="0"/>
      <w:marRight w:val="0"/>
      <w:marTop w:val="0"/>
      <w:marBottom w:val="0"/>
      <w:divBdr>
        <w:top w:val="none" w:sz="0" w:space="0" w:color="auto"/>
        <w:left w:val="none" w:sz="0" w:space="0" w:color="auto"/>
        <w:bottom w:val="none" w:sz="0" w:space="0" w:color="auto"/>
        <w:right w:val="none" w:sz="0" w:space="0" w:color="auto"/>
      </w:divBdr>
    </w:div>
    <w:div w:id="1696806450">
      <w:bodyDiv w:val="1"/>
      <w:marLeft w:val="0"/>
      <w:marRight w:val="0"/>
      <w:marTop w:val="0"/>
      <w:marBottom w:val="0"/>
      <w:divBdr>
        <w:top w:val="none" w:sz="0" w:space="0" w:color="auto"/>
        <w:left w:val="none" w:sz="0" w:space="0" w:color="auto"/>
        <w:bottom w:val="none" w:sz="0" w:space="0" w:color="auto"/>
        <w:right w:val="none" w:sz="0" w:space="0" w:color="auto"/>
      </w:divBdr>
    </w:div>
    <w:div w:id="1729837006">
      <w:bodyDiv w:val="1"/>
      <w:marLeft w:val="0"/>
      <w:marRight w:val="0"/>
      <w:marTop w:val="0"/>
      <w:marBottom w:val="0"/>
      <w:divBdr>
        <w:top w:val="none" w:sz="0" w:space="0" w:color="auto"/>
        <w:left w:val="none" w:sz="0" w:space="0" w:color="auto"/>
        <w:bottom w:val="none" w:sz="0" w:space="0" w:color="auto"/>
        <w:right w:val="none" w:sz="0" w:space="0" w:color="auto"/>
      </w:divBdr>
    </w:div>
    <w:div w:id="1819178402">
      <w:bodyDiv w:val="1"/>
      <w:marLeft w:val="0"/>
      <w:marRight w:val="0"/>
      <w:marTop w:val="0"/>
      <w:marBottom w:val="0"/>
      <w:divBdr>
        <w:top w:val="none" w:sz="0" w:space="0" w:color="auto"/>
        <w:left w:val="none" w:sz="0" w:space="0" w:color="auto"/>
        <w:bottom w:val="none" w:sz="0" w:space="0" w:color="auto"/>
        <w:right w:val="none" w:sz="0" w:space="0" w:color="auto"/>
      </w:divBdr>
    </w:div>
    <w:div w:id="1853378583">
      <w:bodyDiv w:val="1"/>
      <w:marLeft w:val="0"/>
      <w:marRight w:val="0"/>
      <w:marTop w:val="0"/>
      <w:marBottom w:val="0"/>
      <w:divBdr>
        <w:top w:val="none" w:sz="0" w:space="0" w:color="auto"/>
        <w:left w:val="none" w:sz="0" w:space="0" w:color="auto"/>
        <w:bottom w:val="none" w:sz="0" w:space="0" w:color="auto"/>
        <w:right w:val="none" w:sz="0" w:space="0" w:color="auto"/>
      </w:divBdr>
    </w:div>
    <w:div w:id="1887790552">
      <w:bodyDiv w:val="1"/>
      <w:marLeft w:val="0"/>
      <w:marRight w:val="0"/>
      <w:marTop w:val="0"/>
      <w:marBottom w:val="0"/>
      <w:divBdr>
        <w:top w:val="none" w:sz="0" w:space="0" w:color="auto"/>
        <w:left w:val="none" w:sz="0" w:space="0" w:color="auto"/>
        <w:bottom w:val="none" w:sz="0" w:space="0" w:color="auto"/>
        <w:right w:val="none" w:sz="0" w:space="0" w:color="auto"/>
      </w:divBdr>
    </w:div>
    <w:div w:id="1976829762">
      <w:bodyDiv w:val="1"/>
      <w:marLeft w:val="0"/>
      <w:marRight w:val="0"/>
      <w:marTop w:val="0"/>
      <w:marBottom w:val="0"/>
      <w:divBdr>
        <w:top w:val="none" w:sz="0" w:space="0" w:color="auto"/>
        <w:left w:val="none" w:sz="0" w:space="0" w:color="auto"/>
        <w:bottom w:val="none" w:sz="0" w:space="0" w:color="auto"/>
        <w:right w:val="none" w:sz="0" w:space="0" w:color="auto"/>
      </w:divBdr>
    </w:div>
    <w:div w:id="1991016137">
      <w:bodyDiv w:val="1"/>
      <w:marLeft w:val="0"/>
      <w:marRight w:val="0"/>
      <w:marTop w:val="0"/>
      <w:marBottom w:val="0"/>
      <w:divBdr>
        <w:top w:val="none" w:sz="0" w:space="0" w:color="auto"/>
        <w:left w:val="none" w:sz="0" w:space="0" w:color="auto"/>
        <w:bottom w:val="none" w:sz="0" w:space="0" w:color="auto"/>
        <w:right w:val="none" w:sz="0" w:space="0" w:color="auto"/>
      </w:divBdr>
    </w:div>
    <w:div w:id="1998800212">
      <w:bodyDiv w:val="1"/>
      <w:marLeft w:val="0"/>
      <w:marRight w:val="0"/>
      <w:marTop w:val="0"/>
      <w:marBottom w:val="0"/>
      <w:divBdr>
        <w:top w:val="none" w:sz="0" w:space="0" w:color="auto"/>
        <w:left w:val="none" w:sz="0" w:space="0" w:color="auto"/>
        <w:bottom w:val="none" w:sz="0" w:space="0" w:color="auto"/>
        <w:right w:val="none" w:sz="0" w:space="0" w:color="auto"/>
      </w:divBdr>
    </w:div>
    <w:div w:id="2041085420">
      <w:bodyDiv w:val="1"/>
      <w:marLeft w:val="0"/>
      <w:marRight w:val="0"/>
      <w:marTop w:val="0"/>
      <w:marBottom w:val="0"/>
      <w:divBdr>
        <w:top w:val="none" w:sz="0" w:space="0" w:color="auto"/>
        <w:left w:val="none" w:sz="0" w:space="0" w:color="auto"/>
        <w:bottom w:val="none" w:sz="0" w:space="0" w:color="auto"/>
        <w:right w:val="none" w:sz="0" w:space="0" w:color="auto"/>
      </w:divBdr>
    </w:div>
    <w:div w:id="2133018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3014</Words>
  <Characters>17186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User</cp:lastModifiedBy>
  <cp:revision>5</cp:revision>
  <cp:lastPrinted>2020-09-10T07:28:00Z</cp:lastPrinted>
  <dcterms:created xsi:type="dcterms:W3CDTF">2026-04-20T13:34:00Z</dcterms:created>
  <dcterms:modified xsi:type="dcterms:W3CDTF">2026-06-04T09:14:00Z</dcterms:modified>
</cp:coreProperties>
</file>